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942480a674a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20:300.</w:t>
      </w:r>
      <w:r>
        <w:t xml:space="preserve"> </w:t>
      </w:r>
      <w:r>
        <w:t xml:space="preserve">Standards for prelicensure experimental programs of nursing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a6b754b60849f5" /><Relationship Type="http://schemas.openxmlformats.org/officeDocument/2006/relationships/settings" Target="/word/settings.xml" Id="R77adfd95c1424120" /></Relationships>
</file>