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9f77ff44e4e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20:330.</w:t>
      </w:r>
      <w:r>
        <w:t xml:space="preserve"> </w:t>
      </w:r>
      <w:r>
        <w:t xml:space="preserve">Standards for curriculum of prelicensure practical nurse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f1d813cb324979" /><Relationship Type="http://schemas.openxmlformats.org/officeDocument/2006/relationships/settings" Target="/word/settings.xml" Id="R05d94d42320547cc" /></Relationships>
</file>