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3f35461bf42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20:440.</w:t>
      </w:r>
      <w:r>
        <w:t xml:space="preserve"> </w:t>
      </w:r>
      <w:r>
        <w:t xml:space="preserve">Training of registered nurses employed by an ambulance service in determination of death and discontinuance of resuscitation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a604e243824255" /><Relationship Type="http://schemas.openxmlformats.org/officeDocument/2006/relationships/settings" Target="/word/settings.xml" Id="Re1d7fd6ba4144f2a" /></Relationships>
</file>