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be496cf8e44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22:125.</w:t>
      </w:r>
      <w:r>
        <w:t xml:space="preserve"> </w:t>
      </w:r>
      <w:r>
        <w:t xml:space="preserve">Board representative for assistance.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3485e2c40f41cb" /><Relationship Type="http://schemas.openxmlformats.org/officeDocument/2006/relationships/settings" Target="/word/settings.xml" Id="R3f5f77d4c5a74f2e" /></Relationships>
</file>