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9cd1662bdb482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25:030.</w:t>
      </w:r>
      <w:r>
        <w:t xml:space="preserve"> </w:t>
      </w:r>
      <w:r>
        <w:t xml:space="preserve">Practice under own name, partnership, corporation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d97610a3dbd41d5" /><Relationship Type="http://schemas.openxmlformats.org/officeDocument/2006/relationships/settings" Target="/word/settings.xml" Id="R590ea9880fcf4914" /></Relationships>
</file>