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ef972e5fb43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26:110.</w:t>
      </w:r>
      <w:r>
        <w:t xml:space="preserve"> </w:t>
      </w:r>
      <w:r>
        <w:t xml:space="preserve">Recognized accredited agencies; ratings.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acd783801e44cc" /><Relationship Type="http://schemas.openxmlformats.org/officeDocument/2006/relationships/settings" Target="/word/settings.xml" Id="R8fb462bdd2d641fd" /></Relationships>
</file>