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27f099a9843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27:018.</w:t>
      </w:r>
      <w:r>
        <w:t xml:space="preserve"> </w:t>
      </w:r>
      <w:r>
        <w:t xml:space="preserve">Referees and seconds to wear surgical gloves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1f2f809fc453c" /><Relationship Type="http://schemas.openxmlformats.org/officeDocument/2006/relationships/settings" Target="/word/settings.xml" Id="Rf4c10278f4934df6" /></Relationships>
</file>