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bff1ae48a44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40:155.</w:t>
      </w:r>
      <w:r>
        <w:t xml:space="preserve"> </w:t>
      </w:r>
      <w:r>
        <w:t xml:space="preserve">School closing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be7c70356f43af" /><Relationship Type="http://schemas.openxmlformats.org/officeDocument/2006/relationships/settings" Target="/word/settings.xml" Id="Rfe5b9071c7c94ae5" /></Relationships>
</file>