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7c5c1662f44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41:050.</w:t>
      </w:r>
      <w:r>
        <w:t xml:space="preserve"> </w:t>
      </w:r>
      <w:r>
        <w:t xml:space="preserve">Code of professional practice and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19dee7bb14237" /><Relationship Type="http://schemas.openxmlformats.org/officeDocument/2006/relationships/settings" Target="/word/settings.xml" Id="R613dd4e716e34aff" /></Relationships>
</file>