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6dd9f0b534f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7:491.</w:t>
      </w:r>
      <w:r>
        <w:t xml:space="preserve"> </w:t>
      </w:r>
      <w:r>
        <w:t xml:space="preserve">Establishes a fee schedule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4433f2b9884c1b" /><Relationship Type="http://schemas.openxmlformats.org/officeDocument/2006/relationships/settings" Target="/word/settings.xml" Id="R9a48748db44744ec" /></Relationships>
</file>