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dba30e10e4b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2:045.</w:t>
      </w:r>
      <w:r>
        <w:t xml:space="preserve"> </w:t>
      </w:r>
      <w:r>
        <w:t xml:space="preserve">Upland game birds, furbearers and small game; seasons, limits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333f54c12642ac" /><Relationship Type="http://schemas.openxmlformats.org/officeDocument/2006/relationships/settings" Target="/word/settings.xml" Id="R19ece13e75be4609" /></Relationships>
</file>