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318c9ff0e47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2:125.</w:t>
      </w:r>
      <w:r>
        <w:t xml:space="preserve"> </w:t>
      </w:r>
      <w:r>
        <w:t xml:space="preserve">Small game and furbearer hunting on federal areas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70114729ea4023" /><Relationship Type="http://schemas.openxmlformats.org/officeDocument/2006/relationships/settings" Target="/word/settings.xml" Id="R063606eca7074aea" /></Relationships>
</file>