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cb7e86f00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6:025.</w:t>
      </w:r>
      <w:r>
        <w:t xml:space="preserve"> </w:t>
      </w:r>
      <w:r>
        <w:t xml:space="preserve">Notice of violation and stop sale.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2affd7cf6c4bbd" /><Relationship Type="http://schemas.openxmlformats.org/officeDocument/2006/relationships/settings" Target="/word/settings.xml" Id="R67748037952d4bed" /></Relationships>
</file>