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a7a729ebd48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3:090.</w:t>
      </w:r>
      <w:r>
        <w:t xml:space="preserve"> </w:t>
      </w:r>
      <w:r>
        <w:t xml:space="preserve">Water fowl painting contract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b4840a2c54836" /><Relationship Type="http://schemas.openxmlformats.org/officeDocument/2006/relationships/settings" Target="/word/settings.xml" Id="Rb3baee1f241644a8" /></Relationships>
</file>