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7e3dd565745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20:013.</w:t>
      </w:r>
      <w:r>
        <w:t xml:space="preserve"> </w:t>
      </w:r>
      <w:r>
        <w:t xml:space="preserve">Repeal of 302 KAR 020:110, :115, :120, :130, :140, :180, :185, &amp;:261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9d6be8a1c64c38" /><Relationship Type="http://schemas.openxmlformats.org/officeDocument/2006/relationships/settings" Target="/word/settings.xml" Id="Rc320d212c1d24d9e" /></Relationships>
</file>