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a4ae8b90942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25:025.</w:t>
      </w:r>
      <w:r>
        <w:t xml:space="preserve"> </w:t>
      </w:r>
      <w:r>
        <w:t xml:space="preserve">Fair competition in milk sales; equipment prohibitions.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3204f5d14448a6" /><Relationship Type="http://schemas.openxmlformats.org/officeDocument/2006/relationships/settings" Target="/word/settings.xml" Id="R5222f0c12bde4d0f" /></Relationships>
</file>