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f2df0fef644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31:011.</w:t>
      </w:r>
      <w:r>
        <w:t xml:space="preserve"> </w:t>
      </w:r>
      <w:r>
        <w:t xml:space="preserve">Settlement proceedings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0c50db0a4b4fd2" /><Relationship Type="http://schemas.openxmlformats.org/officeDocument/2006/relationships/settings" Target="/word/settings.xml" Id="R86f8bbe36a964c2b" /></Relationships>
</file>