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2cfe90b2945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50:013.</w:t>
      </w:r>
      <w:r>
        <w:t xml:space="preserve"> </w:t>
      </w:r>
      <w:r>
        <w:t xml:space="preserve">Repeal of 020, 030, 055, 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44cb53d2494087" /><Relationship Type="http://schemas.openxmlformats.org/officeDocument/2006/relationships/settings" Target="/word/settings.xml" Id="Rbaeac7e4d4df43ae" /></Relationships>
</file>