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9fe33b5ac40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75:050.</w:t>
      </w:r>
      <w:r>
        <w:t xml:space="preserve"> </w:t>
      </w:r>
      <w:r>
        <w:t xml:space="preserve">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ad29e4eb5f4d52" /><Relationship Type="http://schemas.openxmlformats.org/officeDocument/2006/relationships/settings" Target="/word/settings.xml" Id="R9d80183d40474279" /></Relationships>
</file>