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cb27e545e44a7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303 KAR 1:050.</w:t>
      </w:r>
      <w:r>
        <w:t xml:space="preserve"> </w:t>
      </w:r>
      <w:r>
        <w:t xml:space="preserve">Admission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(EXPIRED 3-1-2020, HB4 2019 (KRS13A.3102(2).)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15970cc30c64388" /><Relationship Type="http://schemas.openxmlformats.org/officeDocument/2006/relationships/settings" Target="/word/settings.xml" Id="R873bcbca44074647" /></Relationships>
</file>