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6ac87b5acd489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2:190.</w:t>
      </w:r>
      <w:r>
        <w:t xml:space="preserve"> </w:t>
      </w:r>
      <w:r>
        <w:t xml:space="preserve">Designation as a solid waste management area.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985c995ac474e8d" /><Relationship Type="http://schemas.openxmlformats.org/officeDocument/2006/relationships/settings" Target="/word/settings.xml" Id="Ra42a8c22aac64654" /></Relationships>
</file>