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88198aae6814fc7" /></Relationships>
</file>

<file path=word/document.xml><?xml version="1.0" encoding="utf-8"?>
<w:document xmlns:w="http://schemas.openxmlformats.org/wordprocessingml/2006/main">
  <w:body>
    <w:p>
      <w:pPr>
        <w:pStyle w:val="kar_citation"/>
      </w:pPr>
      <w:r>
        <w:t>16 KAR 2:090.</w:t>
      </w:r>
      <w:r>
        <w:t xml:space="preserve"> </w:t>
      </w:r>
      <w:r>
        <w:t xml:space="preserve">School psychologist.</w:t>
      </w:r>
    </w:p>
    <w:p>
      <w:pPr>
        <w:pStyle w:val="kar_markup_metadata"/>
      </w:pPr>
      <w:r>
        <w:t xml:space="preserve">RELATES TO: </w:t>
      </w:r>
      <w:r>
        <w:t xml:space="preserve">KRS 157.390, 161.020, 161.028, 161.030</w:t>
      </w:r>
    </w:p>
    <w:p>
      <w:pPr>
        <w:pStyle w:val="kar_markup_metadata"/>
      </w:pPr>
      <w:r>
        <w:t xml:space="preserve">STATUTORY AUTHORITY: </w:t>
      </w:r>
      <w:r>
        <w:t xml:space="preserve">KRS 156.070, 161.028, 161.030</w:t>
      </w:r>
    </w:p>
    <w:p>
      <w:pPr>
        <w:pStyle w:val="kar_markup_metadata"/>
      </w:pPr>
      <w:r>
        <w:t xml:space="preserve">NECESSITY, FUNCTION, AND CONFORMITY: </w:t>
      </w:r>
      <w:r>
        <w:t xml:space="preserve">KRS 161.028(1) authorizes the Education Professional Standards board to establish standards and requirements for obtaining and maintaining a teaching certificate and for programs of preparation for teachers and other professional school personnel, and KRS 161.030(1) requires all certificates issued under KRS 161.010 to 161.126 to be issued in accordance with the administrative regulations of the board. This administrative regulation establishes the requirements for obtaining and maintaining a school psychologist certificate.</w:t>
      </w:r>
    </w:p>
    <w:p>
      <w:pPr>
        <w:pStyle w:val="kar_section"/>
      </w:pPr>
      <w:r>
        <w:t xml:space="preserve">Section 1.</w:t>
      </w:r>
      <w:r>
        <w:t xml:space="preserve"> </w:t>
      </w:r>
    </w:p>
    <w:p>
      <w:pPr>
        <w:pStyle w:val="kar_subsection"/>
      </w:pPr>
      <w:r>
        <w:t xml:space="preserve">(1)</w:t>
      </w:r>
      <w:r>
        <w:t xml:space="preserve"> </w:t>
      </w:r>
      <w:r>
        <w:t xml:space="preserve">The Provisional Certificate for School Psychologist shall be issued upon application to the board, using the "Form TC-1, Application for Kentucky Certification or Change in Salary Rank", and with the recommendation of the preparing institution and in accordance with KRS 161 and 16 KAR Chapters 1, 2, 5, and 6 to an applicant who has completed the approved program of preparation and obtained a passing score on the required assessment as set forth in 16 KAR 6:010.</w:t>
      </w:r>
    </w:p>
    <w:p>
      <w:pPr>
        <w:pStyle w:val="kar_subsection"/>
      </w:pPr>
      <w:r>
        <w:t xml:space="preserve">(2)</w:t>
      </w:r>
      <w:r>
        <w:t xml:space="preserve"> </w:t>
      </w:r>
      <w:r>
        <w:t xml:space="preserve">The Provisional Certificate for School Psychologist shall be issued for a duration period of one (1) year and shall qualify the applicant for a Rank classification as provided in KRS 157.390. The certificate may be renewed for an additional year if the individual is serving in the position of the school psychologist on a half-time basis.</w:t>
      </w:r>
    </w:p>
    <w:p>
      <w:pPr>
        <w:pStyle w:val="kar_subsection"/>
      </w:pPr>
      <w:r>
        <w:t xml:space="preserve">(3)</w:t>
      </w:r>
      <w:r>
        <w:t xml:space="preserve"> </w:t>
      </w:r>
      <w:r>
        <w:t xml:space="preserve">The Provisional Certificate for School Psychologist shall be valid for serving in a public school in the position of school psychologist under the supervision of the preparing institution. During this first year of service, the employer of the individual holding the Provisional Certificate for School Psychologist shall permit the individual to engage in the internship component of preparation as described by the preparing institution.</w:t>
      </w:r>
    </w:p>
    <w:p>
      <w:pPr>
        <w:pStyle w:val="kar_subsection"/>
      </w:pPr>
      <w:r>
        <w:t xml:space="preserve">(4)</w:t>
      </w:r>
      <w:r>
        <w:t xml:space="preserve"> </w:t>
      </w:r>
      <w:r>
        <w:t xml:space="preserve">The internship may be served full-time during one (1) school year or half-time during two (2) consecutive school years.</w:t>
      </w:r>
    </w:p>
    <w:p>
      <w:pPr>
        <w:pStyle w:val="kar_section"/>
      </w:pPr>
      <w:r>
        <w:t xml:space="preserve">Section 2.</w:t>
      </w:r>
      <w:r>
        <w:t xml:space="preserve"> </w:t>
      </w:r>
    </w:p>
    <w:p>
      <w:pPr>
        <w:pStyle w:val="kar_subsection"/>
      </w:pPr>
      <w:r>
        <w:t xml:space="preserve">(1)</w:t>
      </w:r>
      <w:r>
        <w:t xml:space="preserve"> </w:t>
      </w:r>
      <w:r>
        <w:t xml:space="preserve">The Standard Certificate for School Psychologist shall be issued to an applicant who meets one (1) of the following requirement options:</w:t>
      </w:r>
    </w:p>
    <w:p>
      <w:pPr>
        <w:pStyle w:val="kar_paragraph"/>
      </w:pPr>
      <w:r>
        <w:t xml:space="preserve">(a)</w:t>
      </w:r>
      <w:r>
        <w:t xml:space="preserve"> </w:t>
      </w:r>
      <w:r>
        <w:t xml:space="preserve">Option I:</w:t>
      </w:r>
    </w:p>
    <w:p>
      <w:pPr>
        <w:pStyle w:val="kar_subparagraph"/>
      </w:pPr>
      <w:r>
        <w:t xml:space="preserve">1.</w:t>
      </w:r>
      <w:r>
        <w:t xml:space="preserve"> </w:t>
      </w:r>
      <w:r>
        <w:t xml:space="preserve">Completion of an approved program of preparation which corresponds to the certificate at a teacher education institution that adheres to the National Association of School Psychologist Standards for Training Programs; and</w:t>
      </w:r>
    </w:p>
    <w:p>
      <w:pPr>
        <w:pStyle w:val="kar_subparagraph"/>
      </w:pPr>
      <w:r>
        <w:t xml:space="preserve">2.</w:t>
      </w:r>
      <w:r>
        <w:t xml:space="preserve"> </w:t>
      </w:r>
      <w:r>
        <w:t xml:space="preserve">Completion of the appropriate assessment and a passing score as established in 16 KAR 6:010; or</w:t>
      </w:r>
    </w:p>
    <w:p>
      <w:pPr>
        <w:pStyle w:val="kar_paragraph"/>
      </w:pPr>
      <w:r>
        <w:t xml:space="preserve">(b)</w:t>
      </w:r>
      <w:r>
        <w:t xml:space="preserve"> </w:t>
      </w:r>
      <w:r>
        <w:t xml:space="preserve">Option II: Possession of a valid certificate as a nationally- certified school psychologist issued by the National School Psychology Certification System.</w:t>
      </w:r>
    </w:p>
    <w:p>
      <w:pPr>
        <w:pStyle w:val="kar_subsection"/>
      </w:pPr>
      <w:r>
        <w:t xml:space="preserve">(2)</w:t>
      </w:r>
      <w:r>
        <w:t xml:space="preserve"> </w:t>
      </w:r>
      <w:r>
        <w:t xml:space="preserve">The Standard Certificate for School Psychologist shall be issued for a period of five (5) years and may be renewed for subsequent five (5) year periods upon application to the board, using the Form TC-2, Application for Certificate Renewal/Duplicate, and the submission of proof of the following:</w:t>
      </w:r>
    </w:p>
    <w:p>
      <w:pPr>
        <w:pStyle w:val="kar_paragraph"/>
      </w:pPr>
      <w:r>
        <w:t xml:space="preserve">(a)</w:t>
      </w:r>
      <w:r>
        <w:t xml:space="preserve"> </w:t>
      </w:r>
    </w:p>
    <w:p>
      <w:pPr>
        <w:pStyle w:val="kar_subparagraph"/>
      </w:pPr>
      <w:r>
        <w:t xml:space="preserve">1.</w:t>
      </w:r>
      <w:r>
        <w:t xml:space="preserve"> </w:t>
      </w:r>
      <w:r>
        <w:t xml:space="preserve">Completion of at least three (3) years of experience as a school psychologist within each certification period; and</w:t>
      </w:r>
    </w:p>
    <w:p>
      <w:pPr>
        <w:pStyle w:val="kar_subparagraph"/>
      </w:pPr>
      <w:r>
        <w:t xml:space="preserve">2.</w:t>
      </w:r>
      <w:r>
        <w:t xml:space="preserve"> </w:t>
      </w:r>
      <w:r>
        <w:t xml:space="preserve">Completion of seventy-two (72) hours of continuing professional development activities; or</w:t>
      </w:r>
    </w:p>
    <w:p>
      <w:pPr>
        <w:pStyle w:val="kar_paragraph"/>
      </w:pPr>
      <w:r>
        <w:t xml:space="preserve">(b)</w:t>
      </w:r>
      <w:r>
        <w:t xml:space="preserve"> </w:t>
      </w:r>
      <w:r>
        <w:t xml:space="preserve">Six (6) semester hours of graduate training related to school psychology.</w:t>
      </w:r>
    </w:p>
    <w:p>
      <w:pPr>
        <w:pStyle w:val="kar_subsection"/>
      </w:pPr>
      <w:r>
        <w:t xml:space="preserve">(3)</w:t>
      </w:r>
      <w:r>
        <w:t xml:space="preserve"> </w:t>
      </w:r>
      <w:r>
        <w:t xml:space="preserve">The Standard Certificate for School Psychologist shall be valid for serving in the position of school psychologist in the common schools and in other elementary, secondary, and vocational schools but not for any private practice outside these school settings.</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TC-1, Application for Kentucky Certification or Change in Salary Rank," April 2004 ed.; and</w:t>
      </w:r>
    </w:p>
    <w:p>
      <w:pPr>
        <w:pStyle w:val="kar_paragraph"/>
      </w:pPr>
      <w:r>
        <w:t xml:space="preserve">(b)</w:t>
      </w:r>
      <w:r>
        <w:t xml:space="preserve"> </w:t>
      </w:r>
      <w:r>
        <w:t xml:space="preserve">"Form TC-2, Application for Certificate Renewal/Duplicate," October 2003 ed.</w:t>
      </w:r>
    </w:p>
    <w:p>
      <w:pPr>
        <w:pStyle w:val="kar_subsection"/>
      </w:pPr>
      <w:r>
        <w:t xml:space="preserve">(2)</w:t>
      </w:r>
      <w:r>
        <w:t xml:space="preserve"> </w:t>
      </w:r>
      <w:r>
        <w:t xml:space="preserve">This material may be inspected, copied, or obtained, subject to applicable copyright law, at the Education Professional Standards Board, 100 Airport Road, 3rd Floor,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 Ky.R. 271; Am. 5 Ky.R. 531; eff. 12-6-78; 17 Ky.R. 459; eff. 10-14-90; Recodified from 704 KAR 15:015, 3-9-92; Recodified from 704 KAR 20:128, 7-2-2002; 31 Ky.R. 1847; 32 Ky.R. 24; eff. 8-5-05; Crt eff. 2-27-2020.)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d727965cf3841e1" /><Relationship Type="http://schemas.openxmlformats.org/officeDocument/2006/relationships/settings" Target="/word/settings.xml" Id="R555007f21dcb4d4a" /></Relationships>
</file>