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ecbf654f742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8:011.</w:t>
      </w:r>
      <w:r>
        <w:t xml:space="preserve"> </w:t>
      </w:r>
      <w:r>
        <w:t xml:space="preserve">Repeal of 401 KAR 8:070, 401 KAR 8:101, 401 KAR 8:550, and 401 KAR 8:600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d1c2c346db4ce7" /><Relationship Type="http://schemas.openxmlformats.org/officeDocument/2006/relationships/settings" Target="/word/settings.xml" Id="Ra29d05aa26244bd2" /></Relationships>
</file>