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9ca8f557b247c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31:035.</w:t>
      </w:r>
      <w:r>
        <w:t xml:space="preserve"> </w:t>
      </w:r>
      <w:r>
        <w:t xml:space="preserve">Rulemaking provisions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72ec8a20624bec" /><Relationship Type="http://schemas.openxmlformats.org/officeDocument/2006/relationships/settings" Target="/word/settings.xml" Id="R0f143a88d511453f" /></Relationships>
</file>