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dda6aed1941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33:002.</w:t>
      </w:r>
      <w:r>
        <w:t xml:space="preserve"> </w:t>
      </w:r>
      <w:r>
        <w:t xml:space="preserve">Repeal of 401 Chapter 33 (005, 010, 020, 030)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9e232d49034a68" /><Relationship Type="http://schemas.openxmlformats.org/officeDocument/2006/relationships/settings" Target="/word/settings.xml" Id="R3ff83e229723407c" /></Relationships>
</file>