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cc8795515c452a" /></Relationships>
</file>

<file path=word/document.xml><?xml version="1.0" encoding="utf-8"?>
<w:document xmlns:w="http://schemas.openxmlformats.org/wordprocessingml/2006/main">
  <w:body>
    <w:p>
      <w:pPr>
        <w:pStyle w:val="kar_citation"/>
      </w:pPr>
      <w:r>
        <w:t>401 KAR 34:002.</w:t>
      </w:r>
      <w:r>
        <w:t xml:space="preserve"> </w:t>
      </w:r>
      <w:r>
        <w:t xml:space="preserve">Repeal of 401 Chapter 34 (005, 010, 020, 030, 040, 050, 060, 070, 080, 090, 100, 110, 120, 130, 180, 190, 200, 210, 220, 230, 240, 245, 250, 275, 280, 281, 285, 287, 290, 320, 330, 340, 350, 360, 370)</w:t>
      </w:r>
    </w:p>
    <w:p>
      <w:pPr>
        <w:pStyle w:val="kar_markup_metadata"/>
      </w:pPr>
      <w:r>
        <w:t xml:space="preserve">RELATES TO: </w:t>
      </w:r>
      <w:r>
        <w:t xml:space="preserve">Not available</w:t>
      </w:r>
    </w:p>
    <w:p>
      <w:pPr>
        <w:pStyle w:val="kar_markup_metadata"/>
      </w:pPr>
      <w:r>
        <w:t xml:space="preserve">STATUTORY AUTHORITY: </w:t>
      </w:r>
      <w:r>
        <w:t xml:space="preserve">Not available</w:t>
      </w:r>
    </w:p>
    <w:p>
      <w:pPr>
        <w:pStyle w:val="kar_markup_metadata"/>
      </w:pPr>
      <w:r>
        <w:t xml:space="preserve">NECESSITY, FUNCTION, AND CONFORMITY: </w:t>
      </w:r>
      <w:r>
        <w:t xml:space="preserve">Not available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Not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836934894a418e" /><Relationship Type="http://schemas.openxmlformats.org/officeDocument/2006/relationships/settings" Target="/word/settings.xml" Id="R0a798e0510a44c0a" /></Relationships>
</file>