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8250101bd47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34:280.</w:t>
      </w:r>
      <w:r>
        <w:t xml:space="preserve"> </w:t>
      </w:r>
      <w:r>
        <w:t xml:space="preserve">Air emission standards for equipment leaks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ad25c2d78f4cc0" /><Relationship Type="http://schemas.openxmlformats.org/officeDocument/2006/relationships/settings" Target="/word/settings.xml" Id="R1803f933d91942f5" /></Relationships>
</file>