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6feacd46b4c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35:060.</w:t>
      </w:r>
      <w:r>
        <w:t xml:space="preserve"> </w:t>
      </w:r>
      <w:r>
        <w:t xml:space="preserve">Groundwater monitoring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b4b8257e384aa4" /><Relationship Type="http://schemas.openxmlformats.org/officeDocument/2006/relationships/settings" Target="/word/settings.xml" Id="R40d20f5cb1804a3b" /></Relationships>
</file>