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ae6d65b17a4bf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35:130.</w:t>
      </w:r>
      <w:r>
        <w:t xml:space="preserve"> </w:t>
      </w:r>
      <w:r>
        <w:t xml:space="preserve">Incapacity of owners or operators, guarantors, or financial institutions (IS)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df4ca6c72f64ea8" /><Relationship Type="http://schemas.openxmlformats.org/officeDocument/2006/relationships/settings" Target="/word/settings.xml" Id="Rd9cf421e3430452b" /></Relationships>
</file>