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8d29541ef447f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37:050.</w:t>
      </w:r>
      <w:r>
        <w:t xml:space="preserve"> </w:t>
      </w:r>
      <w:r>
        <w:t xml:space="preserve">Prohibitions on storage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937489c0e6409c" /><Relationship Type="http://schemas.openxmlformats.org/officeDocument/2006/relationships/settings" Target="/word/settings.xml" Id="R6df6b98d56ae44f1" /></Relationships>
</file>