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62c642a841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39:020.</w:t>
      </w:r>
      <w:r>
        <w:t xml:space="preserve"> </w:t>
      </w:r>
      <w:r>
        <w:t xml:space="preserve">Delisting and exemption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9a0af54ac04957" /><Relationship Type="http://schemas.openxmlformats.org/officeDocument/2006/relationships/settings" Target="/word/settings.xml" Id="R798ac7feb18044aa" /></Relationships>
</file>