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76ffdb65344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42:335.</w:t>
      </w:r>
      <w:r>
        <w:t xml:space="preserve"> </w:t>
      </w:r>
      <w:r>
        <w:t xml:space="preserve">Financial audits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d763db1e9548a8" /><Relationship Type="http://schemas.openxmlformats.org/officeDocument/2006/relationships/settings" Target="/word/settings.xml" Id="Re1812d0d311c4319" /></Relationships>
</file>