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555eb525749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50:031.</w:t>
      </w:r>
      <w:r>
        <w:t xml:space="preserve"> </w:t>
      </w:r>
      <w:r>
        <w:t xml:space="preserve">Regulatory limit on potential to emit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9bc01cf7b946b9" /><Relationship Type="http://schemas.openxmlformats.org/officeDocument/2006/relationships/settings" Target="/word/settings.xml" Id="R51095c999e3244c1" /></Relationships>
</file>