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f6423bbf241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57:025.</w:t>
      </w:r>
      <w:r>
        <w:t xml:space="preserve"> </w:t>
      </w:r>
      <w:r>
        <w:t xml:space="preserve">National emission standard for beryllium rocket motor firing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40f3fe30874933" /><Relationship Type="http://schemas.openxmlformats.org/officeDocument/2006/relationships/settings" Target="/word/settings.xml" Id="R26a8f630024745c2" /></Relationships>
</file>