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d28cadb4734b3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16 KAR 6:031.</w:t>
      </w:r>
      <w:r>
        <w:t xml:space="preserve"> </w:t>
      </w:r>
      <w:r>
        <w:t xml:space="preserve">Repeal of 016-006-030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0dd0082eb71409e" /><Relationship Type="http://schemas.openxmlformats.org/officeDocument/2006/relationships/settings" Target="/word/settings.xml" Id="Rded8fb9cc5434a7f" /></Relationships>
</file>