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c71e6d64849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59:068.</w:t>
      </w:r>
      <w:r>
        <w:t xml:space="preserve"> </w:t>
      </w:r>
      <w:r>
        <w:t xml:space="preserve">Secondary emissions from new basic oxygen process steelmaking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f815996ec4b74" /><Relationship Type="http://schemas.openxmlformats.org/officeDocument/2006/relationships/settings" Target="/word/settings.xml" Id="Re47b0b892c9043f2" /></Relationships>
</file>