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b720dba3f6478b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 KAR 3:020.</w:t>
      </w:r>
      <w:r>
        <w:t xml:space="preserve"> </w:t>
      </w:r>
      <w:r>
        <w:t xml:space="preserve">Establishing and funding telehealth network training centers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Not available</w:t>
      </w:r>
    </w:p>
    <w:p>
      <w:pPr>
        <w:pStyle w:val="kar_history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(27 Ky.R. 3181; 28 Ky.R. 65; eff. 7-16-2001; Expired 3-1-2020, HB 4 2019.)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3afdc6003714d0b" /><Relationship Type="http://schemas.openxmlformats.org/officeDocument/2006/relationships/settings" Target="/word/settings.xml" Id="Re374daf57f654557" /></Relationships>
</file>