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ffbcb4bfda446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59:180.</w:t>
      </w:r>
      <w:r>
        <w:t xml:space="preserve"> </w:t>
      </w:r>
      <w:r>
        <w:t xml:space="preserve">New automobile and light-duty truck surface coating operations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2f92b7f2494a22" /><Relationship Type="http://schemas.openxmlformats.org/officeDocument/2006/relationships/settings" Target="/word/settings.xml" Id="Ra0a490611e114d98" /></Relationships>
</file>