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657bbe8b2e46d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60:620.</w:t>
      </w:r>
      <w:r>
        <w:t xml:space="preserve"> </w:t>
      </w:r>
      <w:r>
        <w:t xml:space="preserve">Standards of performance for petroleum dry cleaners.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1fea8001264c23" /><Relationship Type="http://schemas.openxmlformats.org/officeDocument/2006/relationships/settings" Target="/word/settings.xml" Id="Rd69a97045cfb49dc" /></Relationships>
</file>