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c941f2295c462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60:670.</w:t>
      </w:r>
      <w:r>
        <w:t xml:space="preserve"> </w:t>
      </w:r>
      <w:r>
        <w:t xml:space="preserve">40 C.F.R. Part 60 standards of performance for nonmetallic mineral processing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9707903e044550" /><Relationship Type="http://schemas.openxmlformats.org/officeDocument/2006/relationships/settings" Target="/word/settings.xml" Id="Re540577054b2455e" /></Relationships>
</file>