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3cd46aa34e4c43" /></Relationships>
</file>

<file path=word/document.xml><?xml version="1.0" encoding="utf-8"?>
<w:document xmlns:w="http://schemas.openxmlformats.org/wordprocessingml/2006/main">
  <w:body>
    <w:p>
      <w:pPr>
        <w:pStyle w:val="kar_citation"/>
      </w:pPr>
      <w:r>
        <w:t>401 KAR 63:001.</w:t>
      </w:r>
      <w:r>
        <w:t xml:space="preserve"> </w:t>
      </w:r>
      <w:r>
        <w:t xml:space="preserve">Definitions for 401 KAR Chapter 63.</w:t>
      </w:r>
    </w:p>
    <w:p>
      <w:pPr>
        <w:pStyle w:val="kar_markup_metadata"/>
      </w:pPr>
      <w:r>
        <w:t xml:space="preserve">RELATES TO: </w:t>
      </w:r>
      <w:r>
        <w:t xml:space="preserve">KRS 224.1-010, 224.20-100, 224.20-110, 224.20-120, 40 C.F.R. Chapter I, Appendices A-K of 50, 51.100(s), 53, 60, Appendices A and B of 60, Appendix B of 61, 42 U.S.C. 7410, 7411(a)(8)</w:t>
      </w:r>
    </w:p>
    <w:p>
      <w:pPr>
        <w:pStyle w:val="kar_markup_metadata"/>
      </w:pPr>
      <w:r>
        <w:t xml:space="preserve">STATUTORY AUTHORITY: </w:t>
      </w:r>
      <w:r>
        <w:t xml:space="preserve">KRS 224.10-1009(5)</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defines the terms used in 401 KAR Chapter 63. The definitions contained in this administrative regulation, which have corresponding federal definitions, are not more stringent nor otherwise different than the corresponding federal definitions.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(2)</w:t>
      </w:r>
      <w:r>
        <w:t xml:space="preserve"> </w:t>
      </w:r>
      <w:r>
        <w:t xml:space="preserve">"Air contaminant" is defined in KRS 224.1-010(1).</w:t>
      </w:r>
    </w:p>
    <w:p>
      <w:pPr>
        <w:pStyle w:val="kar_subsection"/>
      </w:pPr>
      <w:r>
        <w:t xml:space="preserve">(3)</w:t>
      </w:r>
      <w:r>
        <w:t xml:space="preserve"> </w:t>
      </w:r>
      <w:r>
        <w:t xml:space="preserve">"Air pollutant" means an air contaminant.</w:t>
      </w:r>
    </w:p>
    <w:p>
      <w:pPr>
        <w:pStyle w:val="kar_subsection"/>
      </w:pPr>
      <w:r>
        <w:t xml:space="preserve">(4)</w:t>
      </w:r>
      <w:r>
        <w:t xml:space="preserve"> </w:t>
      </w:r>
      <w:r>
        <w:t xml:space="preserve">"Air pollution" is defined in KRS 224.1-010(3)224.01-010.</w:t>
      </w:r>
    </w:p>
    <w:p>
      <w:pPr>
        <w:pStyle w:val="kar_subsection"/>
      </w:pPr>
      <w:r>
        <w:t xml:space="preserve">(5)</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(6)</w:t>
      </w:r>
      <w:r>
        <w:t xml:space="preserve"> </w:t>
      </w:r>
      <w:r>
        <w:t xml:space="preserve">"Alteration" means:</w:t>
      </w:r>
    </w:p>
    <w:p>
      <w:pPr>
        <w:pStyle w:val="kar_paragraph"/>
      </w:pPr>
      <w:r>
        <w:t xml:space="preserve">(a)</w:t>
      </w:r>
      <w:r>
        <w:t xml:space="preserve"> </w:t>
      </w:r>
      <w:r>
        <w:t xml:space="preserve">The installation or replacement of air pollution control equipment at a source; or</w:t>
      </w:r>
    </w:p>
    <w:p>
      <w:pPr>
        <w:pStyle w:val="kar_paragraph"/>
      </w:pPr>
      <w:r>
        <w:t xml:space="preserve">(b)</w:t>
      </w:r>
      <w:r>
        <w:t xml:space="preserve"> </w:t>
      </w:r>
      <w:r>
        <w:t xml:space="preserve">A physical change in or change in the method of operation of an affected facility that increases the potential to emit a pollutant (to which a standard applies) emitted by the facility or that results in the emission of an air pollutant (to which a standard applies) not previously emitted.</w:t>
      </w:r>
    </w:p>
    <w:p>
      <w:pPr>
        <w:pStyle w:val="kar_subsection"/>
      </w:pPr>
      <w:r>
        <w:t xml:space="preserve">(7)</w:t>
      </w:r>
      <w:r>
        <w:t xml:space="preserve"> </w:t>
      </w:r>
      <w:r>
        <w:t xml:space="preserve">"Alternative method" means a method of sampling and analyzing for an air pollutant that is not a reference method or equivalent method and has been demonstrated to the cabinet's and the U.S. EPA's satisfaction to produce adequate results for its determination of compliance.</w:t>
      </w:r>
    </w:p>
    <w:p>
      <w:pPr>
        <w:pStyle w:val="kar_subsection"/>
      </w:pPr>
      <w:r>
        <w:t xml:space="preserve">(8)</w:t>
      </w:r>
      <w:r>
        <w:t xml:space="preserve"> </w:t>
      </w:r>
      <w:r>
        <w:t xml:space="preserve">"Ambient air" means that portion of the atmosphere, external to buildings, to which the general public has access.</w:t>
      </w:r>
    </w:p>
    <w:p>
      <w:pPr>
        <w:pStyle w:val="kar_subsection"/>
      </w:pPr>
      <w:r>
        <w:t xml:space="preserve">(9)</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(10)</w:t>
      </w:r>
      <w:r>
        <w:t xml:space="preserve"> </w:t>
      </w:r>
      <w:r>
        <w:t xml:space="preserve">"AOAC" means Association of Official Analytical Chemists.</w:t>
      </w:r>
    </w:p>
    <w:p>
      <w:pPr>
        <w:pStyle w:val="kar_subsection"/>
      </w:pPr>
      <w:r>
        <w:t xml:space="preserve">(11)</w:t>
      </w:r>
      <w:r>
        <w:t xml:space="preserve"> </w:t>
      </w:r>
      <w:r>
        <w:t xml:space="preserve">"ANSI" means American National Standards Institute.</w:t>
      </w:r>
    </w:p>
    <w:p>
      <w:pPr>
        <w:pStyle w:val="kar_subsection"/>
      </w:pPr>
      <w:r>
        <w:t xml:space="preserve">(12)</w:t>
      </w:r>
      <w:r>
        <w:t xml:space="preserve"> </w:t>
      </w:r>
      <w:r>
        <w:t xml:space="preserve">"ASTM" means American Society for Testing and Materials.</w:t>
      </w:r>
    </w:p>
    <w:p>
      <w:pPr>
        <w:pStyle w:val="kar_subsection"/>
      </w:pPr>
      <w:r>
        <w:t xml:space="preserve">(13)</w:t>
      </w:r>
      <w:r>
        <w:t xml:space="preserve"> </w:t>
      </w:r>
      <w:r>
        <w:t xml:space="preserve">"BOD" means biochemical oxidant demand.</w:t>
      </w:r>
    </w:p>
    <w:p>
      <w:pPr>
        <w:pStyle w:val="kar_subsection"/>
      </w:pPr>
      <w:r>
        <w:t xml:space="preserve">(14)</w:t>
      </w:r>
      <w:r>
        <w:t xml:space="preserve"> </w:t>
      </w:r>
      <w:r>
        <w:t xml:space="preserve">"BTU" means British Thermal Unit.</w:t>
      </w:r>
    </w:p>
    <w:p>
      <w:pPr>
        <w:pStyle w:val="kar_subsection"/>
      </w:pPr>
      <w:r>
        <w:t xml:space="preserve">(15)</w:t>
      </w:r>
      <w:r>
        <w:t xml:space="preserve"> </w:t>
      </w:r>
      <w:r>
        <w:t xml:space="preserve">"°C" means degree Celsius (centigrade).</w:t>
      </w:r>
    </w:p>
    <w:p>
      <w:pPr>
        <w:pStyle w:val="kar_subsection"/>
      </w:pPr>
      <w:r>
        <w:t xml:space="preserve">(16)</w:t>
      </w:r>
      <w:r>
        <w:t xml:space="preserve"> </w:t>
      </w:r>
      <w:r>
        <w:t xml:space="preserve">"Cabinet" is defined in KRS 224.1-010(9).</w:t>
      </w:r>
    </w:p>
    <w:p>
      <w:pPr>
        <w:pStyle w:val="kar_subsection"/>
      </w:pPr>
      <w:r>
        <w:t xml:space="preserve">(17)</w:t>
      </w:r>
      <w:r>
        <w:t xml:space="preserve"> </w:t>
      </w:r>
      <w:r>
        <w:t xml:space="preserve">"Cal" means calorie.</w:t>
      </w:r>
    </w:p>
    <w:p>
      <w:pPr>
        <w:pStyle w:val="kar_subsection"/>
      </w:pPr>
      <w:r>
        <w:t xml:space="preserve">(18)</w:t>
      </w:r>
      <w:r>
        <w:t xml:space="preserve"> </w:t>
      </w:r>
      <w:r>
        <w:t xml:space="preserve">"Capital expenditure" is defined in 40 C.F.R. 60.2.</w:t>
      </w:r>
    </w:p>
    <w:p>
      <w:pPr>
        <w:pStyle w:val="kar_subsection"/>
      </w:pPr>
      <w:r>
        <w:t xml:space="preserve">(19)</w:t>
      </w:r>
      <w:r>
        <w:t xml:space="preserve"> </w:t>
      </w:r>
      <w:r>
        <w:t xml:space="preserve">"cfm" means cubic feet per minute.</w:t>
      </w:r>
    </w:p>
    <w:p>
      <w:pPr>
        <w:pStyle w:val="kar_subsection"/>
      </w:pPr>
      <w:r>
        <w:t xml:space="preserve">(20)</w:t>
      </w:r>
      <w:r>
        <w:t xml:space="preserve"> </w:t>
      </w:r>
      <w:r>
        <w:t xml:space="preserve">"CH</w:t>
      </w:r>
      <w:r>
        <w:rPr>
          <w:vertAlign w:val="subscript"/>
        </w:rPr>
        <w:t xml:space="preserve">4</w:t>
      </w:r>
      <w:r>
        <w:t xml:space="preserve">" means methane.</w:t>
      </w:r>
    </w:p>
    <w:p>
      <w:pPr>
        <w:pStyle w:val="kar_subsection"/>
      </w:pPr>
      <w:r>
        <w:t xml:space="preserve">(21)</w:t>
      </w:r>
      <w:r>
        <w:t xml:space="preserve"> </w:t>
      </w:r>
      <w:r>
        <w:t xml:space="preserve">"CO" means carbon monoxide.</w:t>
      </w:r>
    </w:p>
    <w:p>
      <w:pPr>
        <w:pStyle w:val="kar_subsection"/>
      </w:pPr>
      <w:r>
        <w:t xml:space="preserve">(22)</w:t>
      </w:r>
      <w:r>
        <w:t xml:space="preserve"> </w:t>
      </w:r>
      <w:r>
        <w:t xml:space="preserve">"CO</w:t>
      </w:r>
      <w:r>
        <w:rPr>
          <w:vertAlign w:val="subscript"/>
        </w:rPr>
        <w:t xml:space="preserve">2</w:t>
      </w:r>
      <w:r>
        <w:t xml:space="preserve">" means carbon dioxide.</w:t>
      </w:r>
    </w:p>
    <w:p>
      <w:pPr>
        <w:pStyle w:val="kar_subsection"/>
      </w:pPr>
      <w:r>
        <w:t xml:space="preserve">(23)</w:t>
      </w:r>
      <w:r>
        <w:t xml:space="preserve"> </w:t>
      </w:r>
      <w:r>
        <w:t xml:space="preserve">"COD" means chemical oxidant demand.</w:t>
      </w:r>
    </w:p>
    <w:p>
      <w:pPr>
        <w:pStyle w:val="kar_subsection"/>
      </w:pPr>
      <w:r>
        <w:t xml:space="preserve">(24)</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(25)</w:t>
      </w:r>
      <w:r>
        <w:t xml:space="preserve"> </w:t>
      </w:r>
      <w:r>
        <w:t xml:space="preserve">"Compliance schedule" means a time schedule of remedial measures including an enforceable sequence of actions or operations leading to compliance with a limitation or standard.</w:t>
      </w:r>
    </w:p>
    <w:p>
      <w:pPr>
        <w:pStyle w:val="kar_subsection"/>
      </w:pPr>
      <w:r>
        <w:t xml:space="preserve">(26)</w:t>
      </w:r>
      <w:r>
        <w:t xml:space="preserve"> </w:t>
      </w:r>
      <w:r>
        <w:t xml:space="preserve">"Construction" means fabrication, erection, installation or modification of an air contaminant source.</w:t>
      </w:r>
    </w:p>
    <w:p>
      <w:pPr>
        <w:pStyle w:val="kar_subsection"/>
      </w:pPr>
      <w:r>
        <w:t xml:space="preserve">(27)</w:t>
      </w:r>
      <w:r>
        <w:t xml:space="preserve"> </w:t>
      </w:r>
      <w:r>
        <w:t xml:space="preserve">"Continuous monitoring system" means the total equipment, required under the applicable administrative regulations used to sample, to condition (if applicable), to analyze and to provide a permanent record of emissions or process parameters.</w:t>
      </w:r>
    </w:p>
    <w:p>
      <w:pPr>
        <w:pStyle w:val="kar_subsection"/>
      </w:pPr>
      <w:r>
        <w:t xml:space="preserve">(28)</w:t>
      </w:r>
      <w:r>
        <w:t xml:space="preserve"> </w:t>
      </w:r>
      <w:r>
        <w:t xml:space="preserve">"Director" means Director of the Division for Air Quality of the Environmental and Public Protection Cabinet.</w:t>
      </w:r>
    </w:p>
    <w:p>
      <w:pPr>
        <w:pStyle w:val="kar_subsection"/>
      </w:pPr>
      <w:r>
        <w:t xml:space="preserve">(29)</w:t>
      </w:r>
      <w:r>
        <w:t xml:space="preserve"> </w:t>
      </w:r>
      <w:r>
        <w:t xml:space="preserve">"District" is defined in KRS 224.1-010(11).</w:t>
      </w:r>
    </w:p>
    <w:p>
      <w:pPr>
        <w:pStyle w:val="kar_subsection"/>
      </w:pPr>
      <w:r>
        <w:t xml:space="preserve">(30)</w:t>
      </w:r>
      <w:r>
        <w:t xml:space="preserve"> </w:t>
      </w:r>
      <w:r>
        <w:t xml:space="preserve">"dscf" means dry cubic feet at standard conditions.</w:t>
      </w:r>
    </w:p>
    <w:p>
      <w:pPr>
        <w:pStyle w:val="kar_subsection"/>
      </w:pPr>
      <w:r>
        <w:t xml:space="preserve">(31)</w:t>
      </w:r>
      <w:r>
        <w:t xml:space="preserve"> </w:t>
      </w:r>
      <w:r>
        <w:t xml:space="preserve">"dscm" means dry cubic meter at standard conditions.</w:t>
      </w:r>
    </w:p>
    <w:p>
      <w:pPr>
        <w:pStyle w:val="kar_subsection"/>
      </w:pPr>
      <w:r>
        <w:t xml:space="preserve">(32)</w:t>
      </w:r>
      <w:r>
        <w:t xml:space="preserve"> </w:t>
      </w:r>
      <w:r>
        <w:t xml:space="preserve">"Emission standard" means that numerical limit that fixes the amount of an air contaminant or air contaminants that may be vented into the atmosphere from an affected facility or from air pollution control equipment installed in an affected facility.</w:t>
      </w:r>
    </w:p>
    <w:p>
      <w:pPr>
        <w:pStyle w:val="kar_subsection"/>
      </w:pPr>
      <w:r>
        <w:t xml:space="preserve">(33)</w:t>
      </w:r>
      <w:r>
        <w:t xml:space="preserve"> </w:t>
      </w:r>
      <w:r>
        <w:t xml:space="preserve">"Equivalent method" means a method of sampling and analyzing for an air pollutant that has been demonstrated to the cabinet's and the U.S. EPA's satisfaction to have a consistent and quantitatively known relationship to the reference method, under specified conditions.</w:t>
      </w:r>
    </w:p>
    <w:p>
      <w:pPr>
        <w:pStyle w:val="kar_subsection"/>
      </w:pPr>
      <w:r>
        <w:t xml:space="preserve">(34)</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(35)</w:t>
      </w:r>
      <w:r>
        <w:t xml:space="preserve"> </w:t>
      </w:r>
      <w:r>
        <w:t xml:space="preserve">"Existing source" means a source that is not a new source.</w:t>
      </w:r>
    </w:p>
    <w:p>
      <w:pPr>
        <w:pStyle w:val="kar_subsection"/>
      </w:pPr>
      <w:r>
        <w:t xml:space="preserve">(36)</w:t>
      </w:r>
      <w:r>
        <w:t xml:space="preserve"> </w:t>
      </w:r>
      <w:r>
        <w:t xml:space="preserve">"Extreme nonattainment county" or "extreme nonattainment area" means a county or portion of a county designated extreme nonattainment in 401 KAR 51:010.</w:t>
      </w:r>
    </w:p>
    <w:p>
      <w:pPr>
        <w:pStyle w:val="kar_subsection"/>
      </w:pPr>
      <w:r>
        <w:t xml:space="preserve">(37)</w:t>
      </w:r>
      <w:r>
        <w:t xml:space="preserve"> </w:t>
      </w:r>
      <w:r>
        <w:t xml:space="preserve">"°F" means degree Fahrenheit.</w:t>
      </w:r>
    </w:p>
    <w:p>
      <w:pPr>
        <w:pStyle w:val="kar_subsection"/>
      </w:pPr>
      <w:r>
        <w:t xml:space="preserve">(38)</w:t>
      </w:r>
      <w:r>
        <w:t xml:space="preserve"> </w:t>
      </w:r>
      <w:r>
        <w:t xml:space="preserve">"Fixed capital cost" means the capital needed to provide all the depreciable components.</w:t>
      </w:r>
    </w:p>
    <w:p>
      <w:pPr>
        <w:pStyle w:val="kar_subsection"/>
      </w:pPr>
      <w:r>
        <w:t xml:space="preserve">(39)</w:t>
      </w:r>
      <w:r>
        <w:t xml:space="preserve"> </w:t>
      </w:r>
      <w:r>
        <w:t xml:space="preserve">"ft" means feet.</w:t>
      </w:r>
    </w:p>
    <w:p>
      <w:pPr>
        <w:pStyle w:val="kar_subsection"/>
      </w:pPr>
      <w:r>
        <w:t xml:space="preserve">(40)</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(41)</w:t>
      </w:r>
      <w:r>
        <w:t xml:space="preserve"> </w:t>
      </w:r>
      <w:r>
        <w:t xml:space="preserve">"Fugitive emissions" means those emissions that could not reasonably pass through a stack, chimney, vent, or other functionally equivalent opening.</w:t>
      </w:r>
    </w:p>
    <w:p>
      <w:pPr>
        <w:pStyle w:val="kar_subsection"/>
      </w:pPr>
      <w:r>
        <w:t xml:space="preserve">(42)</w:t>
      </w:r>
      <w:r>
        <w:t xml:space="preserve"> </w:t>
      </w:r>
      <w:r>
        <w:t xml:space="preserve">"g" means gram.</w:t>
      </w:r>
    </w:p>
    <w:p>
      <w:pPr>
        <w:pStyle w:val="kar_subsection"/>
      </w:pPr>
      <w:r>
        <w:t xml:space="preserve">(43)</w:t>
      </w:r>
      <w:r>
        <w:t xml:space="preserve"> </w:t>
      </w:r>
      <w:r>
        <w:t xml:space="preserve">"gal" means gallon.</w:t>
      </w:r>
    </w:p>
    <w:p>
      <w:pPr>
        <w:pStyle w:val="kar_subsection"/>
      </w:pPr>
      <w:r>
        <w:t xml:space="preserve">(44)</w:t>
      </w:r>
      <w:r>
        <w:t xml:space="preserve"> </w:t>
      </w:r>
      <w:r>
        <w:t xml:space="preserve">"gr" means grain.</w:t>
      </w:r>
    </w:p>
    <w:p>
      <w:pPr>
        <w:pStyle w:val="kar_subsection"/>
      </w:pPr>
      <w:r>
        <w:t xml:space="preserve">(45)</w:t>
      </w:r>
      <w:r>
        <w:t xml:space="preserve"> </w:t>
      </w:r>
      <w:r>
        <w:t xml:space="preserve">"HCI" means hydrochloric acid.</w:t>
      </w:r>
    </w:p>
    <w:p>
      <w:pPr>
        <w:pStyle w:val="kar_subsection"/>
      </w:pPr>
      <w:r>
        <w:t xml:space="preserve">(46)</w:t>
      </w:r>
      <w:r>
        <w:t xml:space="preserve"> </w:t>
      </w:r>
      <w:r>
        <w:t xml:space="preserve">"Hg" means mercury.</w:t>
      </w:r>
    </w:p>
    <w:p>
      <w:pPr>
        <w:pStyle w:val="kar_subsection"/>
      </w:pPr>
      <w:r>
        <w:t xml:space="preserve">(47)</w:t>
      </w:r>
      <w:r>
        <w:t xml:space="preserve"> </w:t>
      </w:r>
      <w:r>
        <w:t xml:space="preserve">"HF" means hydrogen fluoride.</w:t>
      </w:r>
    </w:p>
    <w:p>
      <w:pPr>
        <w:pStyle w:val="kar_subsection"/>
      </w:pPr>
      <w:r>
        <w:t xml:space="preserve">(48)</w:t>
      </w:r>
      <w:r>
        <w:t xml:space="preserve"> </w:t>
      </w:r>
      <w:r>
        <w:t xml:space="preserve">"hr" means hour.</w:t>
      </w:r>
    </w:p>
    <w:p>
      <w:pPr>
        <w:pStyle w:val="kar_subsection"/>
      </w:pPr>
      <w:r>
        <w:t xml:space="preserve">(49)</w:t>
      </w:r>
      <w:r>
        <w:t xml:space="preserve"> </w:t>
      </w:r>
      <w:r>
        <w:t xml:space="preserve">"Hydrocarbon" means an organic compound consisting predominantly of carbon and hydrogen.</w:t>
      </w:r>
    </w:p>
    <w:p>
      <w:pPr>
        <w:pStyle w:val="kar_subsection"/>
      </w:pPr>
      <w:r>
        <w:t xml:space="preserve">(50)</w:t>
      </w:r>
      <w:r>
        <w:t xml:space="preserve"> </w:t>
      </w:r>
      <w:r>
        <w:t xml:space="preserve">"H</w:t>
      </w:r>
      <w:r>
        <w:rPr>
          <w:vertAlign w:val="subscript"/>
        </w:rPr>
        <w:t xml:space="preserve">2</w:t>
      </w:r>
      <w:r>
        <w:t xml:space="preserve">O" means water.</w:t>
      </w:r>
    </w:p>
    <w:p>
      <w:pPr>
        <w:pStyle w:val="kar_subsection"/>
      </w:pPr>
      <w:r>
        <w:t xml:space="preserve">(51)</w:t>
      </w:r>
      <w:r>
        <w:t xml:space="preserve"> </w:t>
      </w:r>
      <w:r>
        <w:t xml:space="preserve">"H</w:t>
      </w:r>
      <w:r>
        <w:rPr>
          <w:vertAlign w:val="subscript"/>
        </w:rPr>
        <w:t xml:space="preserve">2</w:t>
      </w:r>
      <w:r>
        <w:t xml:space="preserve">S" means hydrogen sulfide.</w:t>
      </w:r>
    </w:p>
    <w:p>
      <w:pPr>
        <w:pStyle w:val="kar_subsection"/>
      </w:pPr>
      <w:r>
        <w:t xml:space="preserve">(52)</w:t>
      </w:r>
      <w:r>
        <w:t xml:space="preserve"> </w:t>
      </w:r>
      <w:r>
        <w:t xml:space="preserve">"H</w:t>
      </w:r>
      <w:r>
        <w:rPr>
          <w:vertAlign w:val="subscript"/>
        </w:rPr>
        <w:t xml:space="preserve">2</w:t>
      </w:r>
      <w:r>
        <w:t xml:space="preserve">SO</w:t>
      </w:r>
      <w:r>
        <w:rPr>
          <w:vertAlign w:val="subscript"/>
        </w:rPr>
        <w:t xml:space="preserve">4</w:t>
      </w:r>
      <w:r>
        <w:t xml:space="preserve">" means sulfuric acid.</w:t>
      </w:r>
    </w:p>
    <w:p>
      <w:pPr>
        <w:pStyle w:val="kar_subsection"/>
      </w:pPr>
      <w:r>
        <w:t xml:space="preserve">(53)</w:t>
      </w:r>
      <w:r>
        <w:t xml:space="preserve"> </w:t>
      </w:r>
      <w:r>
        <w:t xml:space="preserve">"in" means inch.</w:t>
      </w:r>
    </w:p>
    <w:p>
      <w:pPr>
        <w:pStyle w:val="kar_subsection"/>
      </w:pPr>
      <w:r>
        <w:t xml:space="preserve">(54)</w:t>
      </w:r>
      <w:r>
        <w:t xml:space="preserve"> </w:t>
      </w:r>
      <w:r>
        <w:t xml:space="preserve">"Incineration" means the process of igniting and burning solid, semisolid, liquid, or gaseous combustible wastes.</w:t>
      </w:r>
    </w:p>
    <w:p>
      <w:pPr>
        <w:pStyle w:val="kar_subsection"/>
      </w:pPr>
      <w:r>
        <w:t xml:space="preserve">(55)</w:t>
      </w:r>
      <w:r>
        <w:t xml:space="preserve"> </w:t>
      </w:r>
      <w:r>
        <w:t xml:space="preserve">"Intermittent emissions" means emissions of particulate matter into the open air from a process that operates for less than any six (6) consecutive minutes.</w:t>
      </w:r>
    </w:p>
    <w:p>
      <w:pPr>
        <w:pStyle w:val="kar_subsection"/>
      </w:pPr>
      <w:r>
        <w:t xml:space="preserve">(56)</w:t>
      </w:r>
      <w:r>
        <w:t xml:space="preserve"> </w:t>
      </w:r>
      <w:r>
        <w:t xml:space="preserve">"J" means joule.</w:t>
      </w:r>
    </w:p>
    <w:p>
      <w:pPr>
        <w:pStyle w:val="kar_subsection"/>
      </w:pPr>
      <w:r>
        <w:t xml:space="preserve">(57)</w:t>
      </w:r>
      <w:r>
        <w:t xml:space="preserve"> </w:t>
      </w:r>
      <w:r>
        <w:t xml:space="preserve">"Kg" means kilogram.</w:t>
      </w:r>
    </w:p>
    <w:p>
      <w:pPr>
        <w:pStyle w:val="kar_subsection"/>
      </w:pPr>
      <w:r>
        <w:t xml:space="preserve">(58)</w:t>
      </w:r>
      <w:r>
        <w:t xml:space="preserve"> </w:t>
      </w:r>
      <w:r>
        <w:t xml:space="preserve">"l" means liter.</w:t>
      </w:r>
    </w:p>
    <w:p>
      <w:pPr>
        <w:pStyle w:val="kar_subsection"/>
      </w:pPr>
      <w:r>
        <w:t xml:space="preserve">(59)</w:t>
      </w:r>
      <w:r>
        <w:t xml:space="preserve"> </w:t>
      </w:r>
      <w:r>
        <w:t xml:space="preserve">"lb" means pound.</w:t>
      </w:r>
    </w:p>
    <w:p>
      <w:pPr>
        <w:pStyle w:val="kar_subsection"/>
      </w:pPr>
      <w:r>
        <w:t xml:space="preserve">(60)</w:t>
      </w:r>
      <w:r>
        <w:t xml:space="preserve"> </w:t>
      </w:r>
      <w:r>
        <w:t xml:space="preserve">"m" means meter.</w:t>
      </w:r>
    </w:p>
    <w:p>
      <w:pPr>
        <w:pStyle w:val="kar_subsection"/>
      </w:pPr>
      <w:r>
        <w:t xml:space="preserve">(61)</w:t>
      </w:r>
      <w:r>
        <w:t xml:space="preserve"> </w:t>
      </w:r>
      <w:r>
        <w:t xml:space="preserve">"m</w:t>
      </w:r>
      <w:r>
        <w:rPr>
          <w:vertAlign w:val="superscript"/>
        </w:rPr>
        <w:t xml:space="preserve">3</w:t>
      </w:r>
      <w:r>
        <w:t xml:space="preserve">" means cubic meter.</w:t>
      </w:r>
    </w:p>
    <w:p>
      <w:pPr>
        <w:pStyle w:val="kar_subsection"/>
      </w:pPr>
      <w:r>
        <w:t xml:space="preserve">(62)</w:t>
      </w:r>
      <w:r>
        <w:t xml:space="preserve"> </w:t>
      </w:r>
      <w:r>
        <w:t xml:space="preserve">"Major source" means a source with a potential emission rate is equal to or greater than 100 tons per year of any one (1) of the following pollutants: particulate matter, sulfur oxides, nitrogen oxides, volatile organic compounds or carbon monoxide.</w:t>
      </w:r>
    </w:p>
    <w:p>
      <w:pPr>
        <w:pStyle w:val="kar_subsection"/>
      </w:pPr>
      <w:r>
        <w:t xml:space="preserve">(63)</w:t>
      </w:r>
      <w:r>
        <w:t xml:space="preserve"> </w:t>
      </w:r>
      <w:r>
        <w:t xml:space="preserve">"Malfunction" means a failure of air pollution control equipment, process equipment, or a process to operate in a normal or usual manner that is not caused entirely or in part by poor maintenance, careless operation, or other preventable upset condition or preventable equipment breakdown.</w:t>
      </w:r>
    </w:p>
    <w:p>
      <w:pPr>
        <w:pStyle w:val="kar_subsection"/>
      </w:pPr>
      <w:r>
        <w:t xml:space="preserve">(64)</w:t>
      </w:r>
      <w:r>
        <w:t xml:space="preserve"> </w:t>
      </w:r>
      <w:r>
        <w:t xml:space="preserve">"Marginal nonattainment county" or "marginal nonattainment area" means a county or portion of a county designated marginal nonattainment in 401 KAR 51:010.</w:t>
      </w:r>
    </w:p>
    <w:p>
      <w:pPr>
        <w:pStyle w:val="kar_subsection"/>
      </w:pPr>
      <w:r>
        <w:t xml:space="preserve">(65)</w:t>
      </w:r>
      <w:r>
        <w:t xml:space="preserve"> </w:t>
      </w:r>
      <w:r>
        <w:t xml:space="preserve">"µg" means microgram.</w:t>
      </w:r>
    </w:p>
    <w:p>
      <w:pPr>
        <w:pStyle w:val="kar_subsection"/>
      </w:pPr>
      <w:r>
        <w:t xml:space="preserve">(66)</w:t>
      </w:r>
      <w:r>
        <w:t xml:space="preserve"> </w:t>
      </w:r>
      <w:r>
        <w:t xml:space="preserve">"mg" means milligram.</w:t>
      </w:r>
    </w:p>
    <w:p>
      <w:pPr>
        <w:pStyle w:val="kar_subsection"/>
      </w:pPr>
      <w:r>
        <w:t xml:space="preserve">(67)</w:t>
      </w:r>
      <w:r>
        <w:t xml:space="preserve"> </w:t>
      </w:r>
      <w:r>
        <w:t xml:space="preserve">"min" means minute.</w:t>
      </w:r>
    </w:p>
    <w:p>
      <w:pPr>
        <w:pStyle w:val="kar_subsection"/>
      </w:pPr>
      <w:r>
        <w:t xml:space="preserve">(68)</w:t>
      </w:r>
      <w:r>
        <w:t xml:space="preserve"> </w:t>
      </w:r>
      <w:r>
        <w:t xml:space="preserve">"MJ" means megajoules.</w:t>
      </w:r>
    </w:p>
    <w:p>
      <w:pPr>
        <w:pStyle w:val="kar_subsection"/>
      </w:pPr>
      <w:r>
        <w:t xml:space="preserve">(69)</w:t>
      </w:r>
      <w:r>
        <w:t xml:space="preserve"> </w:t>
      </w:r>
      <w:r>
        <w:t xml:space="preserve">"mm" means millimeter.</w:t>
      </w:r>
    </w:p>
    <w:p>
      <w:pPr>
        <w:pStyle w:val="kar_subsection"/>
      </w:pPr>
      <w:r>
        <w:t xml:space="preserve">(70)</w:t>
      </w:r>
      <w:r>
        <w:t xml:space="preserve"> </w:t>
      </w:r>
      <w:r>
        <w:t xml:space="preserve">"MM" means million.</w:t>
      </w:r>
    </w:p>
    <w:p>
      <w:pPr>
        <w:pStyle w:val="kar_subsection"/>
      </w:pPr>
      <w:r>
        <w:t xml:space="preserve">(71)</w:t>
      </w:r>
      <w:r>
        <w:t xml:space="preserve"> </w:t>
      </w:r>
      <w:r>
        <w:t xml:space="preserve">"mo" means month.</w:t>
      </w:r>
    </w:p>
    <w:p>
      <w:pPr>
        <w:pStyle w:val="kar_subsection"/>
      </w:pPr>
      <w:r>
        <w:t xml:space="preserve">(72)</w:t>
      </w:r>
      <w:r>
        <w:t xml:space="preserve"> </w:t>
      </w:r>
      <w:r>
        <w:t xml:space="preserve">"Moderate nonattainment county" or "moderate nonattainment area" means a county or portion of a county designated moderate nonattainment in 401 KAR 51:010.</w:t>
      </w:r>
    </w:p>
    <w:p>
      <w:pPr>
        <w:pStyle w:val="kar_subsection"/>
      </w:pPr>
      <w:r>
        <w:t xml:space="preserve">(73)</w:t>
      </w:r>
      <w:r>
        <w:t xml:space="preserve"> </w:t>
      </w:r>
      <w:r>
        <w:t xml:space="preserve">"Modification" means any physical change in, or change in the method of operation of, an affected facility that:</w:t>
      </w:r>
    </w:p>
    <w:p>
      <w:pPr>
        <w:pStyle w:val="kar_paragraph"/>
      </w:pPr>
      <w:r>
        <w:t xml:space="preserve">(a)</w:t>
      </w:r>
      <w:r>
        <w:t xml:space="preserve"> </w:t>
      </w:r>
      <w:r>
        <w:t xml:space="preserve">Increases the amount of an air pollutant (to which a standard applies) emitted into the atmosphere by that facility or that results in the emission of an air pollutant (to which a standard applies)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an existing facility.</w:t>
      </w:r>
    </w:p>
    <w:p>
      <w:pPr>
        <w:pStyle w:val="kar_subsection"/>
      </w:pPr>
      <w:r>
        <w:t xml:space="preserve">(74)</w:t>
      </w:r>
      <w:r>
        <w:t xml:space="preserve"> </w:t>
      </w:r>
      <w:r>
        <w:t xml:space="preserve">"Monitoring device" means the total equipment, required in applicable administrative regulations, used to measure and record, if applicable, process parameters.</w:t>
      </w:r>
    </w:p>
    <w:p>
      <w:pPr>
        <w:pStyle w:val="kar_subsection"/>
      </w:pPr>
      <w:r>
        <w:t xml:space="preserve">(75)</w:t>
      </w:r>
      <w:r>
        <w:t xml:space="preserve"> </w:t>
      </w:r>
      <w:r>
        <w:t xml:space="preserve">"New source" means a source, the construction, reconstruction, or modification of which commenced on or after the classification date as defined in the applicable administrative regulation irrespective of a change in emission rate.</w:t>
      </w:r>
    </w:p>
    <w:p>
      <w:pPr>
        <w:pStyle w:val="kar_subsection"/>
      </w:pPr>
      <w:r>
        <w:t xml:space="preserve">(76)</w:t>
      </w:r>
      <w:r>
        <w:t xml:space="preserve"> </w:t>
      </w:r>
      <w:r>
        <w:t xml:space="preserve">"Ng" means nanograms.</w:t>
      </w:r>
    </w:p>
    <w:p>
      <w:pPr>
        <w:pStyle w:val="kar_subsection"/>
      </w:pPr>
      <w:r>
        <w:t xml:space="preserve">(77)</w:t>
      </w:r>
      <w:r>
        <w:t xml:space="preserve"> </w:t>
      </w:r>
      <w:r>
        <w:t xml:space="preserve">"N</w:t>
      </w:r>
      <w:r>
        <w:rPr>
          <w:vertAlign w:val="subscript"/>
        </w:rPr>
        <w:t xml:space="preserve">2</w:t>
      </w:r>
      <w:r>
        <w:t xml:space="preserve">" means nitrogen.</w:t>
      </w:r>
    </w:p>
    <w:p>
      <w:pPr>
        <w:pStyle w:val="kar_subsection"/>
      </w:pPr>
      <w:r>
        <w:t xml:space="preserve">(78)</w:t>
      </w:r>
      <w:r>
        <w:t xml:space="preserve"> </w:t>
      </w:r>
      <w:r>
        <w:t xml:space="preserve">"Nitrogen oxides" means all oxides of nitrogen except nitrous oxide, as measured by test methods specified by the cabinet.</w:t>
      </w:r>
    </w:p>
    <w:p>
      <w:pPr>
        <w:pStyle w:val="kar_subsection"/>
      </w:pPr>
      <w:r>
        <w:t xml:space="preserve">(79)</w:t>
      </w:r>
      <w:r>
        <w:t xml:space="preserve"> </w:t>
      </w:r>
      <w:r>
        <w:t xml:space="preserve">"NO" means nitric oxide.</w:t>
      </w:r>
    </w:p>
    <w:p>
      <w:pPr>
        <w:pStyle w:val="kar_subsection"/>
      </w:pPr>
      <w:r>
        <w:t xml:space="preserve">(80)</w:t>
      </w:r>
      <w:r>
        <w:t xml:space="preserve"> </w:t>
      </w:r>
      <w:r>
        <w:t xml:space="preserve">"NO</w:t>
      </w:r>
      <w:r>
        <w:rPr>
          <w:vertAlign w:val="subscript"/>
        </w:rPr>
        <w:t xml:space="preserve">2</w:t>
      </w:r>
      <w:r>
        <w:t xml:space="preserve">" means nitrogen dioxide.</w:t>
      </w:r>
    </w:p>
    <w:p>
      <w:pPr>
        <w:pStyle w:val="kar_subsection"/>
      </w:pPr>
      <w:r>
        <w:t xml:space="preserve">(81)</w:t>
      </w:r>
      <w:r>
        <w:t xml:space="preserve"> </w:t>
      </w:r>
      <w:r>
        <w:t xml:space="preserve">"NO</w:t>
      </w:r>
      <w:r>
        <w:rPr>
          <w:vertAlign w:val="subscript"/>
        </w:rPr>
        <w:t xml:space="preserve">X</w:t>
      </w:r>
      <w:r>
        <w:t xml:space="preserve">" means nitrogen oxides.</w:t>
      </w:r>
    </w:p>
    <w:p>
      <w:pPr>
        <w:pStyle w:val="kar_subsection"/>
      </w:pPr>
      <w:r>
        <w:t xml:space="preserve">(82)</w:t>
      </w:r>
      <w:r>
        <w:t xml:space="preserve"> </w:t>
      </w:r>
      <w:r>
        <w:t xml:space="preserve">"O</w:t>
      </w:r>
      <w:r>
        <w:rPr>
          <w:vertAlign w:val="subscript"/>
        </w:rPr>
        <w:t xml:space="preserve">2</w:t>
      </w:r>
      <w:r>
        <w:t xml:space="preserve">" means oxygen.</w:t>
      </w:r>
    </w:p>
    <w:p>
      <w:pPr>
        <w:pStyle w:val="kar_subsection"/>
      </w:pPr>
      <w:r>
        <w:t xml:space="preserve">(83)</w:t>
      </w:r>
      <w:r>
        <w:t xml:space="preserve"> </w:t>
      </w:r>
      <w:r>
        <w:t xml:space="preserve">"O</w:t>
      </w:r>
      <w:r>
        <w:rPr>
          <w:vertAlign w:val="subscript"/>
        </w:rPr>
        <w:t xml:space="preserve">3</w:t>
      </w:r>
      <w:r>
        <w:t xml:space="preserve">" means ozone.</w:t>
      </w:r>
    </w:p>
    <w:p>
      <w:pPr>
        <w:pStyle w:val="kar_subsection"/>
      </w:pPr>
      <w:r>
        <w:t xml:space="preserve">(84)</w:t>
      </w:r>
      <w:r>
        <w:t xml:space="preserve"> </w:t>
      </w:r>
      <w:r>
        <w:t xml:space="preserve">"Opacity" means the degree to which emissions reduce the transmission of light and obscure the view of an object in the background.</w:t>
      </w:r>
    </w:p>
    <w:p>
      <w:pPr>
        <w:pStyle w:val="kar_subsection"/>
      </w:pPr>
      <w:r>
        <w:t xml:space="preserve">(85)</w:t>
      </w:r>
      <w:r>
        <w:t xml:space="preserve"> </w:t>
      </w:r>
      <w:r>
        <w:t xml:space="preserve">"Owner or operator" means a person who owns, leases, operates, controls, or supervises an affected facility or a source to which an affected facility is a part.</w:t>
      </w:r>
    </w:p>
    <w:p>
      <w:pPr>
        <w:pStyle w:val="kar_subsection"/>
      </w:pPr>
      <w:r>
        <w:t xml:space="preserve">(86)</w:t>
      </w:r>
      <w:r>
        <w:t xml:space="preserve"> </w:t>
      </w:r>
      <w:r>
        <w:t xml:space="preserve">"oz" means ounce.</w:t>
      </w:r>
    </w:p>
    <w:p>
      <w:pPr>
        <w:pStyle w:val="kar_subsection"/>
      </w:pPr>
      <w:r>
        <w:t xml:space="preserve">(87)</w:t>
      </w:r>
      <w:r>
        <w:t xml:space="preserve"> </w:t>
      </w:r>
      <w:r>
        <w:t xml:space="preserve">"Particulate matter" means a material, except uncombined water, that exists in a finely divided form as a liquid or a solid measured by an approved test method.</w:t>
      </w:r>
    </w:p>
    <w:p>
      <w:pPr>
        <w:pStyle w:val="kar_subsection"/>
      </w:pPr>
      <w:r>
        <w:t xml:space="preserve">(88)</w:t>
      </w:r>
      <w:r>
        <w:t xml:space="preserve"> </w:t>
      </w:r>
      <w:r>
        <w:t xml:space="preserve">"Particulate matter emissions" means, except as used in 40 C.F.R. Part 60, all finely divided solid or liquid material, other than uncombined water, emitted to the ambient air as measured by applicable reference methods, or an equivalent or alternative method specified in 40 C.F.R. Chapter I, or by a test method specified in the approved state implementation plan.</w:t>
      </w:r>
    </w:p>
    <w:p>
      <w:pPr>
        <w:pStyle w:val="kar_subsection"/>
      </w:pPr>
      <w:r>
        <w:t xml:space="preserve">(89)</w:t>
      </w:r>
      <w:r>
        <w:t xml:space="preserve"> </w:t>
      </w:r>
      <w:r>
        <w:t xml:space="preserve">"Person" means an individual, public or private corporation, political subdivision, government agency, municipality, industry, co-partnership, association, firm, trust, estate, or other entity.</w:t>
      </w:r>
    </w:p>
    <w:p>
      <w:pPr>
        <w:pStyle w:val="kar_subsection"/>
      </w:pPr>
      <w:r>
        <w:t xml:space="preserve">(90)</w:t>
      </w:r>
      <w:r>
        <w:t xml:space="preserve"> </w:t>
      </w:r>
      <w:r>
        <w:t xml:space="preserve">"PM</w:t>
      </w:r>
      <w:r>
        <w:rPr>
          <w:vertAlign w:val="subscript"/>
        </w:rPr>
        <w:t xml:space="preserve">2.5"</w:t>
      </w:r>
      <w:r>
        <w:t xml:space="preserve"> means particulate matter with an aerodynamic diameter less than or equal to a nominal two-and-a-half (2.5) micrometers as measured by a reference method in 40 C.F.R. Part 50, Appendix L, and designated in accordance with 40 C.F.R. Part 53, or by an equivalent method designated in accordance with 40 C.F.R. Part 53.</w:t>
      </w:r>
    </w:p>
    <w:p>
      <w:pPr>
        <w:pStyle w:val="kar_subsection"/>
      </w:pPr>
      <w:r>
        <w:t xml:space="preserve">(91)</w:t>
      </w:r>
      <w:r>
        <w:t xml:space="preserve"> </w:t>
      </w:r>
      <w:r>
        <w:t xml:space="preserve">"PM</w:t>
      </w:r>
      <w:r>
        <w:rPr>
          <w:vertAlign w:val="subscript"/>
        </w:rPr>
        <w:t xml:space="preserve">10</w:t>
      </w:r>
      <w:r>
        <w:t xml:space="preserve">" means particulate matter with an aerodynamic diameter less than or equal to a nominal ten (10) micrometers as measured by a reference method in 40 C.F.R. Part 50, Appendix J, and designated in accordance with 40 C.F.R. Part 53, or by an equivalent method designated in accordance with 40 C.F.R. Part 53.</w:t>
      </w:r>
    </w:p>
    <w:p>
      <w:pPr>
        <w:pStyle w:val="kar_subsection"/>
      </w:pPr>
      <w:r>
        <w:t xml:space="preserve">(92)</w:t>
      </w:r>
      <w:r>
        <w:t xml:space="preserve"> </w:t>
      </w:r>
      <w:r>
        <w:t xml:space="preserve">"PM</w:t>
      </w:r>
      <w:r>
        <w:rPr>
          <w:vertAlign w:val="subscript"/>
        </w:rPr>
        <w:t xml:space="preserve">10</w:t>
      </w:r>
      <w:r>
        <w:t xml:space="preserve"> emissions" means finely divided solid or liquid material with an aerodynamic diameter less than or equal to a nominal ten (10) micrometers emitted to the ambient air as measured by an applicable reference method, or an equivalent or alternative method, specified in 40 C.F.R. Chapter I, or by a test method specified in the approved state implementation plan.</w:t>
      </w:r>
    </w:p>
    <w:p>
      <w:pPr>
        <w:pStyle w:val="kar_subsection"/>
      </w:pPr>
      <w:r>
        <w:t xml:space="preserve">(93)</w:t>
      </w:r>
      <w:r>
        <w:t xml:space="preserve"> </w:t>
      </w:r>
      <w:r>
        <w:t xml:space="preserve">"Potential to emit" or "PTE" means the maximum capacity of a stationary source to emit a pollutant under its physical and operational design, and shall:</w:t>
      </w:r>
    </w:p>
    <w:p>
      <w:pPr>
        <w:pStyle w:val="kar_paragraph"/>
      </w:pPr>
      <w:r>
        <w:t xml:space="preserve">(a)</w:t>
      </w:r>
      <w:r>
        <w:t xml:space="preserve"> </w:t>
      </w:r>
      <w:r>
        <w:t xml:space="preserve">Include air pollution control equipment and restrictions on the hours of operation or on the type or amount of material combusted, stored, or processed, if the limitation or its effect on emissions is federally enforceable; and</w:t>
      </w:r>
    </w:p>
    <w:p>
      <w:pPr>
        <w:pStyle w:val="kar_paragraph"/>
      </w:pPr>
      <w:r>
        <w:t xml:space="preserve">(b)</w:t>
      </w:r>
      <w:r>
        <w:t xml:space="preserve"> </w:t>
      </w:r>
      <w:r>
        <w:t xml:space="preserve">Not include secondary emissions.</w:t>
      </w:r>
    </w:p>
    <w:p>
      <w:pPr>
        <w:pStyle w:val="kar_subsection"/>
      </w:pPr>
      <w:r>
        <w:t xml:space="preserve">(94)</w:t>
      </w:r>
      <w:r>
        <w:t xml:space="preserve"> </w:t>
      </w:r>
      <w:r>
        <w:t xml:space="preserve">"ppb" means parts per billion.</w:t>
      </w:r>
    </w:p>
    <w:p>
      <w:pPr>
        <w:pStyle w:val="kar_subsection"/>
      </w:pPr>
      <w:r>
        <w:t xml:space="preserve">(95)</w:t>
      </w:r>
      <w:r>
        <w:t xml:space="preserve"> </w:t>
      </w:r>
      <w:r>
        <w:t xml:space="preserve">"ppm" means parts per million.</w:t>
      </w:r>
    </w:p>
    <w:p>
      <w:pPr>
        <w:pStyle w:val="kar_subsection"/>
      </w:pPr>
      <w:r>
        <w:t xml:space="preserve">(96)</w:t>
      </w:r>
      <w:r>
        <w:t xml:space="preserve"> </w:t>
      </w:r>
      <w:r>
        <w:t xml:space="preserve">"ppm(w/w)" means parts per million (weight by weight).</w:t>
      </w:r>
    </w:p>
    <w:p>
      <w:pPr>
        <w:pStyle w:val="kar_subsection"/>
      </w:pPr>
      <w:r>
        <w:t xml:space="preserve">(97)</w:t>
      </w:r>
      <w:r>
        <w:t xml:space="preserve"> </w:t>
      </w:r>
      <w:r>
        <w:t xml:space="preserve">"psia" means pounds per square inch absolute.</w:t>
      </w:r>
    </w:p>
    <w:p>
      <w:pPr>
        <w:pStyle w:val="kar_subsection"/>
      </w:pPr>
      <w:r>
        <w:t xml:space="preserve">(98)</w:t>
      </w:r>
      <w:r>
        <w:t xml:space="preserve"> </w:t>
      </w:r>
      <w:r>
        <w:t xml:space="preserve">"psig" means pounds per square inch gage.</w:t>
      </w:r>
    </w:p>
    <w:p>
      <w:pPr>
        <w:pStyle w:val="kar_subsection"/>
      </w:pPr>
      <w:r>
        <w:t xml:space="preserve">(99)</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w:t>
      </w:r>
    </w:p>
    <w:p>
      <w:pPr>
        <w:pStyle w:val="kar_paragraph"/>
      </w:pPr>
      <w:r>
        <w:t xml:space="preserve">(b)</w:t>
      </w:r>
      <w:r>
        <w:t xml:space="preserve"> </w:t>
      </w:r>
      <w:r>
        <w:t xml:space="preserve">The estimated life of the affected facility after the replacement exceeds fifty (50) percent of the life of a comparable entirely new affected facility;</w:t>
      </w:r>
    </w:p>
    <w:p>
      <w:pPr>
        <w:pStyle w:val="kar_paragraph"/>
      </w:pPr>
      <w:r>
        <w:t xml:space="preserve">(c)</w:t>
      </w:r>
      <w:r>
        <w:t xml:space="preserve"> </w:t>
      </w:r>
      <w:r>
        <w:t xml:space="preserve">The components being replaced cause or contribute to the emissions from the affected facility; and</w:t>
      </w:r>
    </w:p>
    <w:p>
      <w:pPr>
        <w:pStyle w:val="kar_paragraph"/>
      </w:pPr>
      <w:r>
        <w:t xml:space="preserve">(d)</w:t>
      </w:r>
      <w:r>
        <w:t xml:space="preserve"> </w:t>
      </w:r>
      <w:r>
        <w:t xml:space="preserve">It is technologically and economically feasible to meet the applicable requirements of 401 KAR Chapters 50 to 65.</w:t>
      </w:r>
    </w:p>
    <w:p>
      <w:pPr>
        <w:pStyle w:val="kar_subsection"/>
      </w:pPr>
      <w:r>
        <w:t xml:space="preserve">(100)</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(101)</w:t>
      </w:r>
      <w:r>
        <w:t xml:space="preserve"> </w:t>
      </w:r>
      <w:r>
        <w:t xml:space="preserve">"Run" means the net period of time, either intermittent or continuous within the limits of good engineering practice, when an emission sample is collected.</w:t>
      </w:r>
    </w:p>
    <w:p>
      <w:pPr>
        <w:pStyle w:val="kar_subsection"/>
      </w:pPr>
      <w:r>
        <w:t xml:space="preserve">(102)</w:t>
      </w:r>
      <w:r>
        <w:t xml:space="preserve"> </w:t>
      </w:r>
      <w:r>
        <w:t xml:space="preserve">"S" means at standard conditions.</w:t>
      </w:r>
    </w:p>
    <w:p>
      <w:pPr>
        <w:pStyle w:val="kar_subsection"/>
      </w:pPr>
      <w:r>
        <w:t xml:space="preserve">(103)</w:t>
      </w:r>
      <w:r>
        <w:t xml:space="preserve"> </w:t>
      </w:r>
      <w:r>
        <w:t xml:space="preserve">"sec" means second.</w:t>
      </w:r>
    </w:p>
    <w:p>
      <w:pPr>
        <w:pStyle w:val="kar_subsection"/>
      </w:pPr>
      <w:r>
        <w:t xml:space="preserve">(104)</w:t>
      </w:r>
      <w:r>
        <w:t xml:space="preserve"> </w:t>
      </w:r>
      <w:r>
        <w:t xml:space="preserve">"Secondary emissions" means emissions that:</w:t>
      </w:r>
    </w:p>
    <w:p>
      <w:pPr>
        <w:pStyle w:val="kar_paragraph"/>
      </w:pPr>
      <w:r>
        <w:t xml:space="preserve">(a)</w:t>
      </w:r>
      <w:r>
        <w:t xml:space="preserve"> </w:t>
      </w:r>
      <w:r>
        <w:t xml:space="preserve"> </w:t>
      </w:r>
    </w:p>
    <w:p>
      <w:pPr>
        <w:pStyle w:val="kar_subparagraph"/>
      </w:pPr>
      <w:r>
        <w:t xml:space="preserve">1.</w:t>
      </w:r>
      <w:r>
        <w:t xml:space="preserve"> </w:t>
      </w:r>
      <w:r>
        <w:t xml:space="preserve">Occur as a result of the construction or operation of a major stationary source or major modification; and</w:t>
      </w:r>
    </w:p>
    <w:p>
      <w:pPr>
        <w:pStyle w:val="kar_subparagraph"/>
      </w:pPr>
      <w:r>
        <w:t xml:space="preserve">2.</w:t>
      </w:r>
      <w:r>
        <w:t xml:space="preserve"> </w:t>
      </w:r>
      <w:r>
        <w:t xml:space="preserve">Do not come from the major stationary source or major modification itself;</w:t>
      </w:r>
    </w:p>
    <w:p>
      <w:pPr>
        <w:pStyle w:val="kar_paragraph"/>
      </w:pPr>
      <w:r>
        <w:t xml:space="preserve">(b)</w:t>
      </w:r>
      <w:r>
        <w:t xml:space="preserve"> </w:t>
      </w:r>
      <w:r>
        <w:t xml:space="preserve">Are specific, well defined, quantifiable, and impact the same general area as the stationary source modification that causes the secondary emissions;</w:t>
      </w:r>
    </w:p>
    <w:p>
      <w:pPr>
        <w:pStyle w:val="kar_paragraph"/>
      </w:pPr>
      <w:r>
        <w:t xml:space="preserve">(c)</w:t>
      </w:r>
      <w:r>
        <w:t xml:space="preserve"> </w:t>
      </w:r>
      <w:r>
        <w:t xml:space="preserve">Include emissions from an offsite support facility that would not otherwise be constructed or increase its emissions as a result of the construction or operation of the major stationary source or major modification; and</w:t>
      </w:r>
    </w:p>
    <w:p>
      <w:pPr>
        <w:pStyle w:val="kar_paragraph"/>
      </w:pPr>
      <w:r>
        <w:t xml:space="preserve">(d)</w:t>
      </w:r>
      <w:r>
        <w:t xml:space="preserve"> </w:t>
      </w:r>
      <w:r>
        <w:t xml:space="preserve">Do not include emissions that come directly from a mobile source, including emissions from the tailpipe of a motor vehicle, a train, or a vessel.</w:t>
      </w:r>
    </w:p>
    <w:p>
      <w:pPr>
        <w:pStyle w:val="kar_subsection"/>
      </w:pPr>
      <w:r>
        <w:t xml:space="preserve">(105)</w:t>
      </w:r>
      <w:r>
        <w:t xml:space="preserve"> </w:t>
      </w:r>
      <w:r>
        <w:t xml:space="preserve">"Serious nonattainment county" or "serious nonattainment area" means a county or portion of a county designated serious nonattainment in 401 KAR 51:010.</w:t>
      </w:r>
    </w:p>
    <w:p>
      <w:pPr>
        <w:pStyle w:val="kar_subsection"/>
      </w:pPr>
      <w:r>
        <w:t xml:space="preserve">(106)</w:t>
      </w:r>
      <w:r>
        <w:t xml:space="preserve"> </w:t>
      </w:r>
      <w:r>
        <w:t xml:space="preserve">"Severe nonattainment county" or "severe nonattainment area" means a county or portion of a county designated severe nonattainment in 401 KAR 51:010.</w:t>
      </w:r>
    </w:p>
    <w:p>
      <w:pPr>
        <w:pStyle w:val="kar_subsection"/>
      </w:pPr>
      <w:r>
        <w:t xml:space="preserve">(107)</w:t>
      </w:r>
      <w:r>
        <w:t xml:space="preserve"> </w:t>
      </w:r>
      <w:r>
        <w:t xml:space="preserve">"Shutdown" means the cessation of an operation.</w:t>
      </w:r>
    </w:p>
    <w:p>
      <w:pPr>
        <w:pStyle w:val="kar_subsection"/>
      </w:pPr>
      <w:r>
        <w:t xml:space="preserve">(108)</w:t>
      </w:r>
      <w:r>
        <w:t xml:space="preserve"> </w:t>
      </w:r>
      <w:r>
        <w:t xml:space="preserve">"SO</w:t>
      </w:r>
      <w:r>
        <w:rPr>
          <w:vertAlign w:val="subscript"/>
        </w:rPr>
        <w:t xml:space="preserve">2</w:t>
      </w:r>
      <w:r>
        <w:t xml:space="preserve">" means sulfur dioxide.</w:t>
      </w:r>
    </w:p>
    <w:p>
      <w:pPr>
        <w:pStyle w:val="kar_subsection"/>
      </w:pPr>
      <w:r>
        <w:t xml:space="preserve">(109)</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(110)</w:t>
      </w:r>
      <w:r>
        <w:t xml:space="preserve"> </w:t>
      </w:r>
      <w:r>
        <w:t xml:space="preserve">"sq" means square.</w:t>
      </w:r>
    </w:p>
    <w:p>
      <w:pPr>
        <w:pStyle w:val="kar_subsection"/>
      </w:pPr>
      <w:r>
        <w:t xml:space="preserve">(111)</w:t>
      </w:r>
      <w:r>
        <w:t xml:space="preserve"> </w:t>
      </w:r>
      <w:r>
        <w:t xml:space="preserve">"Stack or chimney" means a flue, conduit, or duct arranged to conduct emissions to the atmosphere.</w:t>
      </w:r>
    </w:p>
    <w:p>
      <w:pPr>
        <w:pStyle w:val="kar_subsection"/>
      </w:pPr>
      <w:r>
        <w:t xml:space="preserve">(112)</w:t>
      </w:r>
      <w:r>
        <w:t xml:space="preserve"> </w:t>
      </w:r>
      <w:r>
        <w:t xml:space="preserve">"Standard" means an emission standard, a standard of performance, or an ambient air quality standard promulgated in the administrative regulations of the Division for Air Quality or the emission control requirements necessary to comply with 401 KAR Chapter 51, of the administrative regulations of the Division for Air Quality.</w:t>
      </w:r>
    </w:p>
    <w:p>
      <w:pPr>
        <w:pStyle w:val="kar_subsection"/>
      </w:pPr>
      <w:r>
        <w:t xml:space="preserve">(113)</w:t>
      </w:r>
      <w:r>
        <w:t xml:space="preserve"> </w:t>
      </w:r>
      <w:r>
        <w:t xml:space="preserve">"Standard conditions" means:</w:t>
      </w:r>
    </w:p>
    <w:p>
      <w:pPr>
        <w:pStyle w:val="kar_paragraph"/>
      </w:pPr>
      <w:r>
        <w:t xml:space="preserve">(a)</w:t>
      </w:r>
      <w:r>
        <w:t xml:space="preserve"> </w:t>
      </w:r>
      <w:r>
        <w:t xml:space="preserve">For source measurements, twenty (20) degrees Celsius (sixty-eight (68) degrees Fahrenheit) and a pressure of 760 mm Hg (29.92 in. of Hg);</w:t>
      </w:r>
    </w:p>
    <w:p>
      <w:pPr>
        <w:pStyle w:val="kar_paragraph"/>
      </w:pPr>
      <w:r>
        <w:t xml:space="preserve">(b)</w:t>
      </w:r>
      <w:r>
        <w:t xml:space="preserve"> </w:t>
      </w:r>
      <w:r>
        <w:t xml:space="preserve">For air quality determinations, twenty-five (25) degrees Celsius (seventy-seven (77) degrees Fahrenheit) and a reference pressure of 760 mm Hg (29.92 in. of Hg).</w:t>
      </w:r>
    </w:p>
    <w:p>
      <w:pPr>
        <w:pStyle w:val="kar_subsection"/>
      </w:pPr>
      <w:r>
        <w:t xml:space="preserve">(114)</w:t>
      </w:r>
      <w:r>
        <w:t xml:space="preserve"> </w:t>
      </w:r>
      <w:r>
        <w:t xml:space="preserve">"Start-up" means the setting in operation of an affected facility.</w:t>
      </w:r>
    </w:p>
    <w:p>
      <w:pPr>
        <w:pStyle w:val="kar_subsection"/>
      </w:pPr>
      <w:r>
        <w:t xml:space="preserve">(115)</w:t>
      </w:r>
      <w:r>
        <w:t xml:space="preserve"> </w:t>
      </w:r>
      <w:r>
        <w:t xml:space="preserve">"State implementation plan" or "SIP" means the most recently prepared plan or revision required by 42 U.S.C. 7410 that has been approved by the U.S. EPA.</w:t>
      </w:r>
    </w:p>
    <w:p>
      <w:pPr>
        <w:pStyle w:val="kar_subsection"/>
      </w:pPr>
      <w:r>
        <w:t xml:space="preserve">(116)</w:t>
      </w:r>
      <w:r>
        <w:t xml:space="preserve"> </w:t>
      </w:r>
      <w:r>
        <w:t xml:space="preserve">"TAPPI" means Technical Association of the Pulp and Paper Industry.</w:t>
      </w:r>
    </w:p>
    <w:p>
      <w:pPr>
        <w:pStyle w:val="kar_subsection"/>
      </w:pPr>
      <w:r>
        <w:t xml:space="preserve">(117)</w:t>
      </w:r>
      <w:r>
        <w:t xml:space="preserve"> </w:t>
      </w:r>
      <w:r>
        <w:t xml:space="preserve">"Total suspended particulates" or "TSP" means particulate matter as measured by the method described in 40 C.F.R. Part 50, Appendix B.</w:t>
      </w:r>
    </w:p>
    <w:p>
      <w:pPr>
        <w:pStyle w:val="kar_subsection"/>
      </w:pPr>
      <w:r>
        <w:t xml:space="preserve">(118)</w:t>
      </w:r>
      <w:r>
        <w:t xml:space="preserve"> </w:t>
      </w:r>
      <w:r>
        <w:t xml:space="preserve">"tpy" means ton per year.</w:t>
      </w:r>
    </w:p>
    <w:p>
      <w:pPr>
        <w:pStyle w:val="kar_subsection"/>
      </w:pPr>
      <w:r>
        <w:t xml:space="preserve">(119)</w:t>
      </w:r>
      <w:r>
        <w:t xml:space="preserve"> </w:t>
      </w:r>
      <w:r>
        <w:t xml:space="preserve">"TSS" means total suspended solids.</w:t>
      </w:r>
    </w:p>
    <w:p>
      <w:pPr>
        <w:pStyle w:val="kar_subsection"/>
      </w:pPr>
      <w:r>
        <w:t xml:space="preserve">(120)</w:t>
      </w:r>
      <w:r>
        <w:t xml:space="preserve"> </w:t>
      </w:r>
      <w:r>
        <w:t xml:space="preserve">"Uncombined water" means water that can be separated from a compound by ordinary physical means and that is not bound to a compound by internal molecular forces.</w:t>
      </w:r>
    </w:p>
    <w:p>
      <w:pPr>
        <w:pStyle w:val="kar_subsection"/>
      </w:pPr>
      <w:r>
        <w:t xml:space="preserve">(121)</w:t>
      </w:r>
      <w:r>
        <w:t xml:space="preserve"> </w:t>
      </w:r>
      <w:r>
        <w:t xml:space="preserve">"Urban county" means a county that is a part of an urbanized area with a population greater than 200,000 based upon the 1980 census. If a portion of a county is a part of an urbanized area, then the entire county shall be classified as urban with respect to the administrative regulations of the Division for Air Quality.</w:t>
      </w:r>
    </w:p>
    <w:p>
      <w:pPr>
        <w:pStyle w:val="kar_subsection"/>
      </w:pPr>
      <w:r>
        <w:t xml:space="preserve">(122)</w:t>
      </w:r>
      <w:r>
        <w:t xml:space="preserve"> </w:t>
      </w:r>
      <w:r>
        <w:t xml:space="preserve">"Urbanized area" means an area defined by the U.S. Department of Commerce, Bureau of Census.</w:t>
      </w:r>
    </w:p>
    <w:p>
      <w:pPr>
        <w:pStyle w:val="kar_subsection"/>
      </w:pPr>
      <w:r>
        <w:t xml:space="preserve">(123)</w:t>
      </w:r>
      <w:r>
        <w:t xml:space="preserve"> </w:t>
      </w:r>
      <w:r>
        <w:t xml:space="preserve">"U.S. EPA" means United States Environmental Protection Agency.</w:t>
      </w:r>
    </w:p>
    <w:p>
      <w:pPr>
        <w:pStyle w:val="kar_subsection"/>
      </w:pPr>
      <w:r>
        <w:t xml:space="preserve">(124)</w:t>
      </w:r>
      <w:r>
        <w:t xml:space="preserve"> </w:t>
      </w:r>
      <w:r>
        <w:t xml:space="preserve">"UTM" means Universal Transverse Mercator.</w:t>
      </w:r>
    </w:p>
    <w:p>
      <w:pPr>
        <w:pStyle w:val="kar_subsection"/>
      </w:pPr>
      <w:r>
        <w:t xml:space="preserve">(125)</w:t>
      </w:r>
      <w:r>
        <w:t xml:space="preserve"> </w:t>
      </w:r>
      <w:r>
        <w:t xml:space="preserve">"Volatile organic compound" or "VOC" is defined in 40 C.F.R. 51.100(s).</w:t>
      </w:r>
    </w:p>
    <w:p>
      <w:pPr>
        <w:pStyle w:val="kar_subsection"/>
      </w:pPr>
      <w:r>
        <w:t xml:space="preserve">(126)</w:t>
      </w:r>
      <w:r>
        <w:t xml:space="preserve"> </w:t>
      </w:r>
      <w:r>
        <w:t xml:space="preserve">"yd" means yard.</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063:001. 18 Ky.R. 2750; 2958; 3384; eff. 6-24-1992; 21 Ky.R. 1770; 2146. eff. 4-6-1995; 22 Ky.R. 1703; 2023; eff. 6-6-1996; 25 Ky.R. 1454; 2853; eff. 6-9-1999; 33 Ky.R.220; eff. 11-8-2006; TAm eff. 9-16-2013;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3d2a1123624349" /><Relationship Type="http://schemas.openxmlformats.org/officeDocument/2006/relationships/settings" Target="/word/settings.xml" Id="R909d51e6c7b54fae" /></Relationships>
</file>