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5031c2d734c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63:100.</w:t>
      </w:r>
      <w:r>
        <w:t xml:space="preserve"> </w:t>
      </w:r>
      <w:r>
        <w:t xml:space="preserve">General provisions.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9a34307b7248e0" /><Relationship Type="http://schemas.openxmlformats.org/officeDocument/2006/relationships/settings" Target="/word/settings.xml" Id="R5330bd89d5cf4da5" /></Relationships>
</file>