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c9bf4d77843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63:741.</w:t>
      </w:r>
      <w:r>
        <w:t xml:space="preserve"> </w:t>
      </w:r>
      <w:r>
        <w:t xml:space="preserve">National emission standards for aerospace manufacturing and rework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a120cebd494e04" /><Relationship Type="http://schemas.openxmlformats.org/officeDocument/2006/relationships/settings" Target="/word/settings.xml" Id="R54b976524a8f454c" /></Relationships>
</file>