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9ce33ee713477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64:050.</w:t>
      </w:r>
      <w:r>
        <w:t xml:space="preserve"> </w:t>
      </w:r>
      <w:r>
        <w:t xml:space="preserve">Public review for sources not covered under 401 KAR 52:100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3165bcae354d65" /><Relationship Type="http://schemas.openxmlformats.org/officeDocument/2006/relationships/settings" Target="/word/settings.xml" Id="R981c60aac3a74f05" /></Relationships>
</file>