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dbc7a1a6440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1:007.</w:t>
      </w:r>
      <w:r>
        <w:t xml:space="preserve"> </w:t>
      </w:r>
      <w:r>
        <w:t xml:space="preserve">Termination and reassertion of jurisdiction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8e310c31bb4327" /><Relationship Type="http://schemas.openxmlformats.org/officeDocument/2006/relationships/settings" Target="/word/settings.xml" Id="Re450a715692b4995" /></Relationships>
</file>