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b97dd9a6c8440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1:150.</w:t>
      </w:r>
      <w:r>
        <w:t xml:space="preserve"> </w:t>
      </w:r>
      <w:r>
        <w:t xml:space="preserve">Acid and toxic materials and waste materials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74452d6db84f9b" /><Relationship Type="http://schemas.openxmlformats.org/officeDocument/2006/relationships/settings" Target="/word/settings.xml" Id="Rb7d4f58013934568" /></Relationships>
</file>