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c960bb81142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1:040.</w:t>
      </w:r>
      <w:r>
        <w:t xml:space="preserve"> </w:t>
      </w:r>
      <w:r>
        <w:t xml:space="preserve">Guidelines for reimbursement from the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98fb8cbf81459c" /><Relationship Type="http://schemas.openxmlformats.org/officeDocument/2006/relationships/settings" Target="/word/settings.xml" Id="R795ad2a704f54372" /></Relationships>
</file>