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cf6b2cc2040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6:050.</w:t>
      </w:r>
      <w:r>
        <w:t xml:space="preserve"> </w:t>
      </w:r>
      <w:r>
        <w:t xml:space="preserve">Safety and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6b64db6b54e94" /><Relationship Type="http://schemas.openxmlformats.org/officeDocument/2006/relationships/settings" Target="/word/settings.xml" Id="R072e38d9adc54d14" /></Relationships>
</file>