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ee771503b4a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1:040.</w:t>
      </w:r>
      <w:r>
        <w:t xml:space="preserve"> </w:t>
      </w:r>
      <w:r>
        <w:t xml:space="preserve">Indistinguishable names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1b36e5a9744225" /><Relationship Type="http://schemas.openxmlformats.org/officeDocument/2006/relationships/settings" Target="/word/settings.xml" Id="R194240856b2f460a" /></Relationships>
</file>