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9a42f605d42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1:020.</w:t>
      </w:r>
      <w:r>
        <w:t xml:space="preserve"> </w:t>
      </w:r>
      <w:r>
        <w:t xml:space="preserve">Parole revocation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71fb7ea534b42" /><Relationship Type="http://schemas.openxmlformats.org/officeDocument/2006/relationships/settings" Target="/word/settings.xml" Id="Rb0e6090d4918411c" /></Relationships>
</file>